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CB4" w:rsidRPr="004260D7" w:rsidRDefault="00A43CB4" w:rsidP="00A43CB4">
      <w:pPr>
        <w:suppressAutoHyphens/>
        <w:spacing w:after="0" w:line="240" w:lineRule="auto"/>
        <w:jc w:val="center"/>
        <w:rPr>
          <w:rFonts w:eastAsia="Times New Roman"/>
          <w:b/>
          <w:color w:val="auto"/>
          <w:lang w:val="uk-UA" w:eastAsia="ru-RU"/>
        </w:rPr>
      </w:pPr>
      <w:r w:rsidRPr="004260D7">
        <w:rPr>
          <w:rFonts w:eastAsia="Times New Roman"/>
          <w:b/>
          <w:color w:val="auto"/>
          <w:lang w:val="uk-UA" w:eastAsia="ru-RU"/>
        </w:rPr>
        <w:t>МІНІСТЕРСТВО ОСВІТИ І НАУКИ УКРАЇНИ</w:t>
      </w:r>
    </w:p>
    <w:p w:rsidR="00A43CB4" w:rsidRPr="004260D7" w:rsidRDefault="00A43CB4" w:rsidP="00A43CB4">
      <w:pPr>
        <w:suppressAutoHyphens/>
        <w:spacing w:after="0" w:line="240" w:lineRule="auto"/>
        <w:jc w:val="center"/>
        <w:rPr>
          <w:rFonts w:eastAsia="Times New Roman"/>
          <w:b/>
          <w:color w:val="auto"/>
          <w:lang w:val="uk-UA" w:eastAsia="ru-RU"/>
        </w:rPr>
      </w:pPr>
    </w:p>
    <w:p w:rsidR="00A43CB4" w:rsidRPr="004260D7" w:rsidRDefault="00A43CB4" w:rsidP="00A43CB4">
      <w:pPr>
        <w:suppressAutoHyphens/>
        <w:spacing w:after="0" w:line="240" w:lineRule="auto"/>
        <w:jc w:val="center"/>
        <w:rPr>
          <w:rFonts w:eastAsia="Times New Roman"/>
          <w:b/>
          <w:color w:val="auto"/>
          <w:lang w:val="uk-UA" w:eastAsia="ru-RU"/>
        </w:rPr>
      </w:pPr>
      <w:r w:rsidRPr="004260D7">
        <w:rPr>
          <w:rFonts w:eastAsia="Times New Roman"/>
          <w:b/>
          <w:color w:val="auto"/>
          <w:lang w:val="uk-UA" w:eastAsia="ru-RU"/>
        </w:rPr>
        <w:t>Одеська національна академія харчових технологій</w:t>
      </w:r>
    </w:p>
    <w:p w:rsidR="00A43CB4" w:rsidRPr="004260D7" w:rsidRDefault="00A43CB4" w:rsidP="00A43CB4">
      <w:pPr>
        <w:suppressAutoHyphens/>
        <w:spacing w:after="0" w:line="240" w:lineRule="auto"/>
        <w:jc w:val="both"/>
        <w:rPr>
          <w:rFonts w:eastAsia="Times New Roman"/>
          <w:b/>
          <w:color w:val="auto"/>
          <w:lang w:val="uk-UA" w:eastAsia="ru-RU"/>
        </w:rPr>
      </w:pPr>
    </w:p>
    <w:p w:rsidR="00A43CB4" w:rsidRPr="004260D7" w:rsidRDefault="00A43CB4" w:rsidP="00A43CB4">
      <w:pPr>
        <w:suppressAutoHyphens/>
        <w:spacing w:after="0" w:line="240" w:lineRule="auto"/>
        <w:ind w:firstLine="5812"/>
        <w:jc w:val="both"/>
        <w:rPr>
          <w:rFonts w:eastAsia="Times New Roman"/>
          <w:b/>
          <w:color w:val="auto"/>
          <w:lang w:val="uk-UA" w:eastAsia="ru-RU"/>
        </w:rPr>
      </w:pPr>
    </w:p>
    <w:p w:rsidR="00A43CB4" w:rsidRPr="004260D7" w:rsidRDefault="00A43CB4" w:rsidP="00A43CB4">
      <w:pPr>
        <w:suppressAutoHyphens/>
        <w:spacing w:after="0" w:line="240" w:lineRule="auto"/>
        <w:ind w:firstLine="5812"/>
        <w:jc w:val="both"/>
        <w:rPr>
          <w:rFonts w:eastAsia="Times New Roman"/>
          <w:b/>
          <w:color w:val="auto"/>
          <w:lang w:val="uk-UA" w:eastAsia="ru-RU"/>
        </w:rPr>
      </w:pPr>
    </w:p>
    <w:p w:rsidR="00A43CB4" w:rsidRPr="004260D7" w:rsidRDefault="00A43CB4" w:rsidP="00A43CB4">
      <w:pPr>
        <w:suppressAutoHyphens/>
        <w:spacing w:after="0" w:line="240" w:lineRule="auto"/>
        <w:ind w:firstLine="5812"/>
        <w:jc w:val="both"/>
        <w:rPr>
          <w:rFonts w:eastAsia="Times New Roman"/>
          <w:b/>
          <w:color w:val="auto"/>
          <w:lang w:val="uk-UA" w:eastAsia="ru-RU"/>
        </w:rPr>
      </w:pPr>
    </w:p>
    <w:p w:rsidR="00A43CB4" w:rsidRPr="004260D7" w:rsidRDefault="00A43CB4" w:rsidP="00A43CB4">
      <w:pPr>
        <w:suppressAutoHyphens/>
        <w:spacing w:after="0" w:line="240" w:lineRule="auto"/>
        <w:ind w:firstLine="5812"/>
        <w:jc w:val="both"/>
        <w:rPr>
          <w:rFonts w:eastAsia="Times New Roman"/>
          <w:b/>
          <w:color w:val="auto"/>
          <w:lang w:val="uk-UA" w:eastAsia="ru-RU"/>
        </w:rPr>
      </w:pPr>
    </w:p>
    <w:p w:rsidR="00A43CB4" w:rsidRPr="004260D7" w:rsidRDefault="00A43CB4" w:rsidP="00A43CB4">
      <w:pPr>
        <w:suppressAutoHyphens/>
        <w:spacing w:after="0" w:line="240" w:lineRule="auto"/>
        <w:jc w:val="right"/>
        <w:rPr>
          <w:rFonts w:eastAsia="Times New Roman"/>
          <w:color w:val="auto"/>
          <w:lang w:val="uk-UA" w:eastAsia="ru-RU"/>
        </w:rPr>
      </w:pPr>
    </w:p>
    <w:p w:rsidR="00A43CB4" w:rsidRPr="004260D7" w:rsidRDefault="00A43CB4" w:rsidP="00A43CB4">
      <w:pPr>
        <w:suppressAutoHyphens/>
        <w:spacing w:after="0" w:line="240" w:lineRule="auto"/>
        <w:jc w:val="center"/>
        <w:rPr>
          <w:rFonts w:eastAsia="Times New Roman"/>
          <w:b/>
          <w:color w:val="auto"/>
          <w:lang w:val="uk-UA" w:eastAsia="ru-RU"/>
        </w:rPr>
      </w:pPr>
      <w:r w:rsidRPr="004260D7">
        <w:rPr>
          <w:rFonts w:eastAsia="Times New Roman"/>
          <w:b/>
          <w:color w:val="auto"/>
          <w:lang w:val="uk-UA" w:eastAsia="ru-RU"/>
        </w:rPr>
        <w:t>РОБОЧА ПРОГРАМА НАВЧАЛЬНОЇ ДИСЦИПЛІНИ</w:t>
      </w:r>
    </w:p>
    <w:p w:rsidR="00A43CB4" w:rsidRPr="004260D7" w:rsidRDefault="00A43CB4" w:rsidP="00A43CB4">
      <w:pPr>
        <w:suppressAutoHyphens/>
        <w:spacing w:after="0" w:line="240" w:lineRule="auto"/>
        <w:jc w:val="center"/>
        <w:rPr>
          <w:rFonts w:eastAsia="Times New Roman"/>
          <w:color w:val="auto"/>
          <w:lang w:val="uk-UA" w:eastAsia="ru-RU"/>
        </w:rPr>
      </w:pPr>
    </w:p>
    <w:p w:rsidR="00A43CB4" w:rsidRPr="00A43CB4" w:rsidRDefault="00A43CB4" w:rsidP="00A43CB4">
      <w:pPr>
        <w:suppressAutoHyphens/>
        <w:spacing w:after="0" w:line="240" w:lineRule="auto"/>
        <w:jc w:val="center"/>
        <w:rPr>
          <w:rFonts w:eastAsia="Times New Roman"/>
          <w:b/>
          <w:color w:val="auto"/>
          <w:lang w:val="uk-UA" w:eastAsia="ru-RU"/>
        </w:rPr>
      </w:pPr>
      <w:r w:rsidRPr="001E1D83">
        <w:rPr>
          <w:rFonts w:eastAsia="Times New Roman"/>
          <w:b/>
          <w:color w:val="auto"/>
          <w:lang w:val="uk-UA" w:eastAsia="ru-RU"/>
        </w:rPr>
        <w:t>Теор</w:t>
      </w:r>
      <w:r>
        <w:rPr>
          <w:rFonts w:eastAsia="Times New Roman"/>
          <w:b/>
          <w:color w:val="auto"/>
          <w:lang w:val="uk-UA" w:eastAsia="ru-RU"/>
        </w:rPr>
        <w:t>ія машин і механізмів</w:t>
      </w:r>
    </w:p>
    <w:p w:rsidR="00A43CB4" w:rsidRPr="004260D7" w:rsidRDefault="00A43CB4" w:rsidP="00A43CB4">
      <w:pPr>
        <w:suppressAutoHyphens/>
        <w:spacing w:after="0" w:line="240" w:lineRule="auto"/>
        <w:jc w:val="center"/>
        <w:rPr>
          <w:rFonts w:eastAsia="Times New Roman"/>
          <w:color w:val="auto"/>
          <w:lang w:val="uk-UA" w:eastAsia="ru-RU"/>
        </w:rPr>
      </w:pPr>
    </w:p>
    <w:p w:rsidR="00A43CB4" w:rsidRPr="004260D7" w:rsidRDefault="008D754E" w:rsidP="00A43CB4">
      <w:pPr>
        <w:suppressAutoHyphens/>
        <w:spacing w:after="0" w:line="240" w:lineRule="auto"/>
        <w:jc w:val="center"/>
        <w:rPr>
          <w:rFonts w:eastAsia="Times New Roman"/>
          <w:color w:val="auto"/>
          <w:lang w:val="uk-UA" w:eastAsia="ru-RU"/>
        </w:rPr>
      </w:pPr>
      <w:r w:rsidRPr="008D754E">
        <w:rPr>
          <w:rFonts w:eastAsia="Times New Roman"/>
          <w:color w:val="auto"/>
          <w:lang w:val="uk-UA" w:eastAsia="ru-RU"/>
        </w:rPr>
        <w:t>Обов’язкова</w:t>
      </w:r>
      <w:r w:rsidR="00A43CB4" w:rsidRPr="004260D7">
        <w:rPr>
          <w:rFonts w:eastAsia="Times New Roman"/>
          <w:color w:val="auto"/>
          <w:lang w:val="uk-UA" w:eastAsia="ru-RU"/>
        </w:rPr>
        <w:t xml:space="preserve"> навчальна дисципліна</w:t>
      </w:r>
    </w:p>
    <w:p w:rsidR="00A43CB4" w:rsidRPr="004260D7" w:rsidRDefault="00A43CB4" w:rsidP="00A43CB4">
      <w:pPr>
        <w:suppressAutoHyphens/>
        <w:spacing w:after="0" w:line="240" w:lineRule="auto"/>
        <w:jc w:val="center"/>
        <w:rPr>
          <w:rFonts w:eastAsia="Times New Roman"/>
          <w:color w:val="auto"/>
          <w:lang w:val="uk-UA" w:eastAsia="ru-RU"/>
        </w:rPr>
      </w:pPr>
    </w:p>
    <w:p w:rsidR="00A43CB4" w:rsidRPr="004260D7" w:rsidRDefault="00A43CB4" w:rsidP="00A43CB4">
      <w:pPr>
        <w:suppressAutoHyphens/>
        <w:spacing w:after="0" w:line="240" w:lineRule="auto"/>
        <w:jc w:val="center"/>
        <w:rPr>
          <w:rFonts w:eastAsia="Times New Roman"/>
          <w:color w:val="auto"/>
          <w:lang w:val="uk-UA" w:eastAsia="ru-RU"/>
        </w:rPr>
      </w:pPr>
      <w:r w:rsidRPr="004260D7">
        <w:rPr>
          <w:rFonts w:eastAsia="Times New Roman"/>
          <w:color w:val="auto"/>
          <w:lang w:val="uk-UA" w:eastAsia="ru-RU"/>
        </w:rPr>
        <w:t xml:space="preserve">Мова навчання - </w:t>
      </w:r>
      <w:r w:rsidRPr="004260D7">
        <w:rPr>
          <w:rFonts w:eastAsia="Times New Roman"/>
          <w:color w:val="auto"/>
          <w:u w:val="single"/>
          <w:lang w:val="uk-UA" w:eastAsia="ru-RU"/>
        </w:rPr>
        <w:t>українська</w:t>
      </w:r>
    </w:p>
    <w:p w:rsidR="00A43CB4" w:rsidRPr="004260D7" w:rsidRDefault="00A43CB4" w:rsidP="00A43CB4">
      <w:pPr>
        <w:suppressAutoHyphens/>
        <w:spacing w:after="0" w:line="240" w:lineRule="auto"/>
        <w:jc w:val="center"/>
        <w:rPr>
          <w:rFonts w:eastAsia="Times New Roman"/>
          <w:color w:val="auto"/>
          <w:lang w:val="uk-UA" w:eastAsia="ru-RU"/>
        </w:rPr>
      </w:pPr>
    </w:p>
    <w:p w:rsidR="00A43CB4" w:rsidRPr="004260D7" w:rsidRDefault="00A43CB4" w:rsidP="00A43CB4">
      <w:pPr>
        <w:suppressAutoHyphens/>
        <w:spacing w:after="0" w:line="240" w:lineRule="auto"/>
        <w:jc w:val="both"/>
        <w:rPr>
          <w:rFonts w:eastAsia="Times New Roman"/>
          <w:color w:val="auto"/>
          <w:lang w:val="uk-UA" w:eastAsia="ru-RU"/>
        </w:rPr>
      </w:pPr>
      <w:r w:rsidRPr="004260D7">
        <w:rPr>
          <w:rFonts w:eastAsia="Times New Roman"/>
          <w:color w:val="auto"/>
          <w:lang w:val="uk-UA" w:eastAsia="ru-RU"/>
        </w:rPr>
        <w:t xml:space="preserve">Код та найменування спеціальності </w:t>
      </w:r>
      <w:r w:rsidR="00484D67">
        <w:rPr>
          <w:rFonts w:eastAsia="Times New Roman"/>
          <w:color w:val="auto"/>
          <w:lang w:val="uk-UA" w:eastAsia="ru-RU"/>
        </w:rPr>
        <w:t xml:space="preserve"> </w:t>
      </w:r>
      <w:r w:rsidR="0080704D" w:rsidRPr="00484D67">
        <w:rPr>
          <w:rFonts w:eastAsia="Times New Roman"/>
          <w:color w:val="auto"/>
          <w:u w:val="single"/>
          <w:lang w:val="uk-UA" w:eastAsia="ru-RU"/>
        </w:rPr>
        <w:t>185</w:t>
      </w:r>
      <w:r w:rsidRPr="00484D67">
        <w:rPr>
          <w:rFonts w:eastAsia="Times New Roman"/>
          <w:color w:val="auto"/>
          <w:u w:val="single"/>
          <w:lang w:val="uk-UA" w:eastAsia="ru-RU"/>
        </w:rPr>
        <w:t xml:space="preserve"> </w:t>
      </w:r>
      <w:r w:rsidR="00484D67" w:rsidRPr="00484D67">
        <w:rPr>
          <w:rFonts w:eastAsia="Times New Roman"/>
          <w:color w:val="auto"/>
          <w:u w:val="single"/>
          <w:lang w:val="uk-UA" w:eastAsia="ru-RU"/>
        </w:rPr>
        <w:t>Нафтогазова інженерія та технології</w:t>
      </w:r>
    </w:p>
    <w:p w:rsidR="00A43CB4" w:rsidRPr="004260D7" w:rsidRDefault="00A43CB4" w:rsidP="00A43CB4">
      <w:pPr>
        <w:suppressAutoHyphens/>
        <w:spacing w:after="0" w:line="240" w:lineRule="auto"/>
        <w:jc w:val="both"/>
        <w:rPr>
          <w:rFonts w:eastAsia="Times New Roman"/>
          <w:color w:val="auto"/>
          <w:lang w:val="uk-UA" w:eastAsia="ru-RU"/>
        </w:rPr>
      </w:pPr>
      <w:r w:rsidRPr="004260D7">
        <w:rPr>
          <w:rFonts w:eastAsia="Times New Roman"/>
          <w:color w:val="auto"/>
          <w:lang w:val="uk-UA" w:eastAsia="ru-RU"/>
        </w:rPr>
        <w:t xml:space="preserve">Шифр та найменування галузі знань </w:t>
      </w:r>
      <w:r w:rsidR="0080704D">
        <w:rPr>
          <w:rFonts w:eastAsia="Times New Roman"/>
          <w:color w:val="auto"/>
          <w:u w:val="single"/>
          <w:lang w:val="uk-UA" w:eastAsia="ru-RU"/>
        </w:rPr>
        <w:t>18</w:t>
      </w:r>
      <w:r w:rsidRPr="004260D7">
        <w:rPr>
          <w:rFonts w:eastAsia="Times New Roman"/>
          <w:color w:val="auto"/>
          <w:u w:val="single"/>
          <w:lang w:val="uk-UA" w:eastAsia="ru-RU"/>
        </w:rPr>
        <w:t xml:space="preserve"> </w:t>
      </w:r>
      <w:proofErr w:type="spellStart"/>
      <w:r w:rsidR="00484D67" w:rsidRPr="00484D67">
        <w:rPr>
          <w:rFonts w:eastAsia="Times New Roman"/>
          <w:color w:val="auto"/>
          <w:u w:val="single"/>
          <w:lang w:eastAsia="ru-RU"/>
        </w:rPr>
        <w:t>Виробництво</w:t>
      </w:r>
      <w:proofErr w:type="spellEnd"/>
      <w:r w:rsidR="00484D67" w:rsidRPr="00484D67">
        <w:rPr>
          <w:rFonts w:eastAsia="Times New Roman"/>
          <w:color w:val="auto"/>
          <w:u w:val="single"/>
          <w:lang w:eastAsia="ru-RU"/>
        </w:rPr>
        <w:t xml:space="preserve"> та </w:t>
      </w:r>
      <w:proofErr w:type="spellStart"/>
      <w:r w:rsidR="00484D67" w:rsidRPr="00484D67">
        <w:rPr>
          <w:rFonts w:eastAsia="Times New Roman"/>
          <w:color w:val="auto"/>
          <w:u w:val="single"/>
          <w:lang w:eastAsia="ru-RU"/>
        </w:rPr>
        <w:t>технології</w:t>
      </w:r>
      <w:proofErr w:type="spellEnd"/>
    </w:p>
    <w:p w:rsidR="00A43CB4" w:rsidRPr="004260D7" w:rsidRDefault="00A43CB4" w:rsidP="00A43CB4">
      <w:pPr>
        <w:suppressAutoHyphens/>
        <w:spacing w:after="0" w:line="240" w:lineRule="auto"/>
        <w:jc w:val="both"/>
        <w:rPr>
          <w:rFonts w:eastAsia="Times New Roman"/>
          <w:color w:val="auto"/>
          <w:lang w:val="uk-UA" w:eastAsia="ru-RU"/>
        </w:rPr>
      </w:pPr>
      <w:r w:rsidRPr="004260D7">
        <w:rPr>
          <w:rFonts w:eastAsia="Times New Roman"/>
          <w:color w:val="auto"/>
          <w:lang w:val="uk-UA" w:eastAsia="ru-RU"/>
        </w:rPr>
        <w:t xml:space="preserve">Ступінь вищої освіти </w:t>
      </w:r>
      <w:r w:rsidRPr="004260D7">
        <w:rPr>
          <w:rFonts w:eastAsia="Times New Roman"/>
          <w:color w:val="auto"/>
          <w:u w:val="single"/>
          <w:lang w:val="uk-UA" w:eastAsia="ru-RU"/>
        </w:rPr>
        <w:t>бакалавр</w:t>
      </w:r>
    </w:p>
    <w:p w:rsidR="00A43CB4" w:rsidRPr="004260D7" w:rsidRDefault="00A43CB4" w:rsidP="00A43CB4">
      <w:pPr>
        <w:suppressAutoHyphens/>
        <w:spacing w:after="0" w:line="240" w:lineRule="auto"/>
        <w:jc w:val="both"/>
        <w:rPr>
          <w:rFonts w:eastAsia="Times New Roman"/>
          <w:color w:val="auto"/>
          <w:lang w:val="uk-UA" w:eastAsia="ru-RU"/>
        </w:rPr>
      </w:pPr>
    </w:p>
    <w:p w:rsidR="00A43CB4" w:rsidRPr="004260D7" w:rsidRDefault="00A43CB4" w:rsidP="00A43CB4">
      <w:pPr>
        <w:suppressAutoHyphens/>
        <w:spacing w:after="0" w:line="240" w:lineRule="auto"/>
        <w:jc w:val="both"/>
        <w:rPr>
          <w:rFonts w:eastAsia="Times New Roman"/>
          <w:color w:val="auto"/>
          <w:lang w:val="uk-UA" w:eastAsia="ru-RU"/>
        </w:rPr>
      </w:pPr>
    </w:p>
    <w:p w:rsidR="00A43CB4" w:rsidRPr="004260D7" w:rsidRDefault="00A43CB4" w:rsidP="00A43CB4">
      <w:pPr>
        <w:suppressAutoHyphens/>
        <w:spacing w:after="0" w:line="240" w:lineRule="auto"/>
        <w:jc w:val="both"/>
        <w:rPr>
          <w:rFonts w:eastAsia="Times New Roman"/>
          <w:color w:val="auto"/>
          <w:lang w:val="uk-UA" w:eastAsia="ru-RU"/>
        </w:rPr>
      </w:pPr>
    </w:p>
    <w:p w:rsidR="00A43CB4" w:rsidRPr="004260D7" w:rsidRDefault="00A43CB4" w:rsidP="00A43CB4">
      <w:pPr>
        <w:suppressAutoHyphens/>
        <w:spacing w:after="0" w:line="240" w:lineRule="auto"/>
        <w:jc w:val="right"/>
        <w:rPr>
          <w:rFonts w:eastAsia="Times New Roman"/>
          <w:color w:val="auto"/>
          <w:lang w:val="uk-UA" w:eastAsia="ru-RU"/>
        </w:rPr>
      </w:pPr>
      <w:r w:rsidRPr="004260D7">
        <w:rPr>
          <w:rFonts w:eastAsia="Times New Roman"/>
          <w:color w:val="auto"/>
          <w:lang w:val="uk-UA" w:eastAsia="ru-RU"/>
        </w:rPr>
        <w:t xml:space="preserve">Розглянуто, схвалено та затверджено </w:t>
      </w:r>
    </w:p>
    <w:p w:rsidR="00A43CB4" w:rsidRPr="004260D7" w:rsidRDefault="00A43CB4" w:rsidP="00A43CB4">
      <w:pPr>
        <w:suppressAutoHyphens/>
        <w:spacing w:after="0" w:line="240" w:lineRule="auto"/>
        <w:jc w:val="right"/>
        <w:rPr>
          <w:rFonts w:eastAsia="Times New Roman"/>
          <w:color w:val="auto"/>
          <w:lang w:val="uk-UA" w:eastAsia="ru-RU"/>
        </w:rPr>
      </w:pPr>
      <w:r w:rsidRPr="004260D7">
        <w:rPr>
          <w:rFonts w:eastAsia="Times New Roman"/>
          <w:color w:val="auto"/>
          <w:lang w:val="uk-UA" w:eastAsia="ru-RU"/>
        </w:rPr>
        <w:t>Методичною радою академії</w:t>
      </w:r>
    </w:p>
    <w:p w:rsidR="00A43CB4" w:rsidRPr="004260D7" w:rsidRDefault="00A43CB4" w:rsidP="00A43CB4">
      <w:pPr>
        <w:suppressAutoHyphens/>
        <w:spacing w:after="0" w:line="240" w:lineRule="auto"/>
        <w:jc w:val="both"/>
        <w:rPr>
          <w:rFonts w:eastAsia="Times New Roman"/>
          <w:color w:val="auto"/>
          <w:lang w:val="uk-UA" w:eastAsia="ru-RU"/>
        </w:rPr>
      </w:pPr>
    </w:p>
    <w:p w:rsidR="00A43CB4" w:rsidRPr="004260D7" w:rsidRDefault="00A43CB4" w:rsidP="00A43CB4">
      <w:pPr>
        <w:suppressAutoHyphens/>
        <w:spacing w:after="0" w:line="240" w:lineRule="auto"/>
        <w:jc w:val="both"/>
        <w:rPr>
          <w:rFonts w:eastAsia="Times New Roman"/>
          <w:color w:val="auto"/>
          <w:lang w:val="uk-UA" w:eastAsia="ru-RU"/>
        </w:rPr>
      </w:pPr>
    </w:p>
    <w:p w:rsidR="00A43CB4" w:rsidRPr="004260D7" w:rsidRDefault="00A43CB4" w:rsidP="00A43CB4">
      <w:pPr>
        <w:suppressAutoHyphens/>
        <w:spacing w:after="0" w:line="240" w:lineRule="auto"/>
        <w:jc w:val="both"/>
        <w:rPr>
          <w:rFonts w:eastAsia="Times New Roman"/>
          <w:color w:val="auto"/>
          <w:lang w:val="uk-UA" w:eastAsia="ru-RU"/>
        </w:rPr>
      </w:pPr>
    </w:p>
    <w:p w:rsidR="00A43CB4" w:rsidRPr="004260D7" w:rsidRDefault="00A43CB4" w:rsidP="00A43CB4">
      <w:pPr>
        <w:suppressAutoHyphens/>
        <w:spacing w:after="0" w:line="240" w:lineRule="auto"/>
        <w:jc w:val="both"/>
        <w:rPr>
          <w:rFonts w:eastAsia="Times New Roman"/>
          <w:color w:val="auto"/>
          <w:lang w:val="uk-UA" w:eastAsia="ru-RU"/>
        </w:rPr>
      </w:pPr>
    </w:p>
    <w:p w:rsidR="00A43CB4" w:rsidRPr="004260D7" w:rsidRDefault="00A43CB4" w:rsidP="00A43CB4">
      <w:pPr>
        <w:suppressAutoHyphens/>
        <w:spacing w:after="0" w:line="240" w:lineRule="auto"/>
        <w:jc w:val="both"/>
        <w:rPr>
          <w:rFonts w:eastAsia="Times New Roman"/>
          <w:color w:val="auto"/>
          <w:lang w:val="uk-UA" w:eastAsia="ru-RU"/>
        </w:rPr>
      </w:pPr>
    </w:p>
    <w:p w:rsidR="00A43CB4" w:rsidRPr="004260D7" w:rsidRDefault="00A43CB4" w:rsidP="00A43CB4">
      <w:pPr>
        <w:suppressAutoHyphens/>
        <w:spacing w:after="0" w:line="240" w:lineRule="auto"/>
        <w:jc w:val="both"/>
        <w:rPr>
          <w:rFonts w:eastAsia="Times New Roman"/>
          <w:color w:val="auto"/>
          <w:lang w:val="uk-UA" w:eastAsia="ru-RU"/>
        </w:rPr>
      </w:pPr>
    </w:p>
    <w:p w:rsidR="00A43CB4" w:rsidRPr="004260D7" w:rsidRDefault="00A43CB4" w:rsidP="00A43CB4">
      <w:pPr>
        <w:suppressAutoHyphens/>
        <w:spacing w:after="0" w:line="240" w:lineRule="auto"/>
        <w:jc w:val="both"/>
        <w:rPr>
          <w:rFonts w:eastAsia="Times New Roman"/>
          <w:color w:val="auto"/>
          <w:lang w:val="uk-UA" w:eastAsia="ru-RU"/>
        </w:rPr>
      </w:pPr>
    </w:p>
    <w:p w:rsidR="00A43CB4" w:rsidRPr="004260D7" w:rsidRDefault="00A43CB4" w:rsidP="00A43CB4">
      <w:pPr>
        <w:suppressAutoHyphens/>
        <w:spacing w:after="0" w:line="240" w:lineRule="auto"/>
        <w:jc w:val="both"/>
        <w:rPr>
          <w:rFonts w:eastAsia="Times New Roman"/>
          <w:color w:val="auto"/>
          <w:lang w:val="uk-UA" w:eastAsia="ru-RU"/>
        </w:rPr>
      </w:pPr>
    </w:p>
    <w:p w:rsidR="00A43CB4" w:rsidRPr="004260D7" w:rsidRDefault="00A43CB4" w:rsidP="00A43CB4">
      <w:pPr>
        <w:suppressAutoHyphens/>
        <w:spacing w:after="0" w:line="240" w:lineRule="auto"/>
        <w:jc w:val="both"/>
        <w:rPr>
          <w:rFonts w:eastAsia="Times New Roman"/>
          <w:color w:val="auto"/>
          <w:lang w:val="uk-UA" w:eastAsia="ru-RU"/>
        </w:rPr>
      </w:pPr>
    </w:p>
    <w:p w:rsidR="00A43CB4" w:rsidRPr="004260D7" w:rsidRDefault="00A43CB4" w:rsidP="00A43CB4">
      <w:pPr>
        <w:suppressAutoHyphens/>
        <w:spacing w:after="0" w:line="240" w:lineRule="auto"/>
        <w:jc w:val="center"/>
        <w:rPr>
          <w:rFonts w:eastAsia="Times New Roman"/>
          <w:color w:val="auto"/>
          <w:lang w:val="uk-UA" w:eastAsia="ru-RU"/>
        </w:rPr>
      </w:pPr>
    </w:p>
    <w:p w:rsidR="00A43CB4" w:rsidRPr="004260D7" w:rsidRDefault="00A43CB4" w:rsidP="00A43CB4">
      <w:pPr>
        <w:suppressAutoHyphens/>
        <w:spacing w:after="0" w:line="240" w:lineRule="auto"/>
        <w:jc w:val="center"/>
        <w:rPr>
          <w:rFonts w:eastAsia="Times New Roman"/>
          <w:color w:val="auto"/>
          <w:lang w:val="uk-UA" w:eastAsia="ru-RU"/>
        </w:rPr>
      </w:pPr>
    </w:p>
    <w:p w:rsidR="00A43CB4" w:rsidRPr="004260D7" w:rsidRDefault="00A43CB4" w:rsidP="00A43CB4">
      <w:pPr>
        <w:suppressAutoHyphens/>
        <w:spacing w:after="0" w:line="240" w:lineRule="auto"/>
        <w:jc w:val="center"/>
        <w:rPr>
          <w:rFonts w:eastAsia="Times New Roman"/>
          <w:color w:val="auto"/>
          <w:lang w:val="uk-UA" w:eastAsia="ru-RU"/>
        </w:rPr>
      </w:pPr>
    </w:p>
    <w:p w:rsidR="00A43CB4" w:rsidRPr="004260D7" w:rsidRDefault="00A43CB4" w:rsidP="00A43CB4">
      <w:pPr>
        <w:suppressAutoHyphens/>
        <w:spacing w:after="0" w:line="240" w:lineRule="auto"/>
        <w:jc w:val="center"/>
        <w:rPr>
          <w:rFonts w:eastAsia="Times New Roman"/>
          <w:color w:val="auto"/>
          <w:lang w:val="uk-UA" w:eastAsia="ru-RU"/>
        </w:rPr>
      </w:pPr>
    </w:p>
    <w:p w:rsidR="00A43CB4" w:rsidRPr="004260D7" w:rsidRDefault="00A43CB4" w:rsidP="00A43CB4">
      <w:pPr>
        <w:suppressAutoHyphens/>
        <w:spacing w:after="0" w:line="240" w:lineRule="auto"/>
        <w:jc w:val="center"/>
        <w:rPr>
          <w:rFonts w:eastAsia="Times New Roman"/>
          <w:color w:val="auto"/>
          <w:lang w:val="uk-UA" w:eastAsia="ru-RU"/>
        </w:rPr>
      </w:pPr>
    </w:p>
    <w:p w:rsidR="00A43CB4" w:rsidRPr="004260D7" w:rsidRDefault="00A43CB4" w:rsidP="00A43CB4">
      <w:pPr>
        <w:suppressAutoHyphens/>
        <w:spacing w:after="0" w:line="240" w:lineRule="auto"/>
        <w:jc w:val="center"/>
        <w:rPr>
          <w:rFonts w:eastAsia="Times New Roman"/>
          <w:color w:val="auto"/>
          <w:lang w:val="uk-UA" w:eastAsia="ru-RU"/>
        </w:rPr>
      </w:pPr>
    </w:p>
    <w:p w:rsidR="00A43CB4" w:rsidRPr="004260D7" w:rsidRDefault="00A43CB4" w:rsidP="00A43CB4">
      <w:pPr>
        <w:suppressAutoHyphens/>
        <w:spacing w:after="0" w:line="240" w:lineRule="auto"/>
        <w:jc w:val="center"/>
        <w:rPr>
          <w:rFonts w:eastAsia="Times New Roman"/>
          <w:color w:val="auto"/>
          <w:lang w:val="uk-UA" w:eastAsia="ru-RU"/>
        </w:rPr>
      </w:pPr>
    </w:p>
    <w:p w:rsidR="00A43CB4" w:rsidRPr="004260D7" w:rsidRDefault="00A43CB4" w:rsidP="00A43CB4">
      <w:pPr>
        <w:suppressAutoHyphens/>
        <w:spacing w:after="0" w:line="240" w:lineRule="auto"/>
        <w:jc w:val="center"/>
        <w:rPr>
          <w:rFonts w:eastAsia="Times New Roman"/>
          <w:color w:val="auto"/>
          <w:lang w:val="uk-UA" w:eastAsia="ru-RU"/>
        </w:rPr>
      </w:pPr>
    </w:p>
    <w:p w:rsidR="00A43CB4" w:rsidRPr="004260D7" w:rsidRDefault="00A43CB4" w:rsidP="00A43CB4">
      <w:pPr>
        <w:suppressAutoHyphens/>
        <w:spacing w:after="0" w:line="240" w:lineRule="auto"/>
        <w:jc w:val="center"/>
        <w:rPr>
          <w:rFonts w:eastAsia="Times New Roman"/>
          <w:color w:val="auto"/>
          <w:lang w:val="uk-UA" w:eastAsia="ru-RU"/>
        </w:rPr>
      </w:pPr>
      <w:r w:rsidRPr="004260D7">
        <w:rPr>
          <w:rFonts w:eastAsia="Times New Roman"/>
          <w:color w:val="auto"/>
          <w:lang w:val="uk-UA" w:eastAsia="ru-RU"/>
        </w:rPr>
        <w:t>2020</w:t>
      </w:r>
      <w:r w:rsidRPr="004260D7">
        <w:rPr>
          <w:rFonts w:eastAsia="Times New Roman"/>
          <w:color w:val="auto"/>
          <w:lang w:val="uk-UA" w:eastAsia="ru-RU"/>
        </w:rPr>
        <w:br w:type="page"/>
      </w:r>
    </w:p>
    <w:p w:rsidR="007878BC" w:rsidRPr="004260D7" w:rsidRDefault="007878BC" w:rsidP="007878BC">
      <w:pPr>
        <w:suppressAutoHyphens/>
        <w:spacing w:after="0" w:line="240" w:lineRule="auto"/>
        <w:jc w:val="both"/>
        <w:rPr>
          <w:rFonts w:eastAsia="Times New Roman"/>
          <w:color w:val="auto"/>
          <w:lang w:val="uk-UA" w:eastAsia="ru-RU"/>
        </w:rPr>
      </w:pPr>
      <w:r w:rsidRPr="004260D7">
        <w:rPr>
          <w:rFonts w:eastAsia="Times New Roman"/>
          <w:color w:val="auto"/>
          <w:lang w:val="uk-UA" w:eastAsia="ru-RU"/>
        </w:rPr>
        <w:lastRenderedPageBreak/>
        <w:t xml:space="preserve">РОЗРОБЛЕНО ТА ЗАБЕЗПЕЧУЄТЬСЯ: </w:t>
      </w:r>
      <w:r w:rsidRPr="004260D7">
        <w:rPr>
          <w:rFonts w:eastAsia="Times New Roman"/>
          <w:color w:val="auto"/>
          <w:u w:val="single"/>
          <w:lang w:val="uk-UA" w:eastAsia="ru-RU"/>
        </w:rPr>
        <w:t xml:space="preserve">кафедрою </w:t>
      </w:r>
      <w:r w:rsidRPr="004260D7">
        <w:rPr>
          <w:rFonts w:eastAsia="Times New Roman"/>
          <w:bCs/>
          <w:iCs/>
          <w:color w:val="auto"/>
          <w:u w:val="single"/>
          <w:lang w:val="uk-UA" w:eastAsia="ru-RU"/>
        </w:rPr>
        <w:t xml:space="preserve">компресорів та </w:t>
      </w:r>
      <w:proofErr w:type="spellStart"/>
      <w:r w:rsidRPr="004260D7">
        <w:rPr>
          <w:rFonts w:eastAsia="Times New Roman"/>
          <w:bCs/>
          <w:iCs/>
          <w:color w:val="auto"/>
          <w:u w:val="single"/>
          <w:lang w:val="uk-UA" w:eastAsia="ru-RU"/>
        </w:rPr>
        <w:t>пневмоагрегатів</w:t>
      </w:r>
      <w:proofErr w:type="spellEnd"/>
      <w:r w:rsidRPr="004260D7">
        <w:rPr>
          <w:rFonts w:eastAsia="Times New Roman"/>
          <w:color w:val="auto"/>
          <w:u w:val="single"/>
          <w:lang w:val="uk-UA" w:eastAsia="ru-RU"/>
        </w:rPr>
        <w:t xml:space="preserve"> Одеської національної академії харчових технологій</w:t>
      </w:r>
    </w:p>
    <w:p w:rsidR="007878BC" w:rsidRPr="004260D7" w:rsidRDefault="007878BC" w:rsidP="007878BC">
      <w:pPr>
        <w:suppressAutoHyphens/>
        <w:spacing w:after="0" w:line="240" w:lineRule="auto"/>
        <w:jc w:val="both"/>
        <w:rPr>
          <w:rFonts w:eastAsia="Times New Roman"/>
          <w:color w:val="auto"/>
          <w:lang w:val="uk-UA" w:eastAsia="ru-RU"/>
        </w:rPr>
      </w:pPr>
    </w:p>
    <w:p w:rsidR="007878BC" w:rsidRPr="004260D7" w:rsidRDefault="007878BC" w:rsidP="007878BC">
      <w:pPr>
        <w:suppressAutoHyphens/>
        <w:spacing w:after="0" w:line="240" w:lineRule="auto"/>
        <w:ind w:left="3828" w:hanging="3828"/>
        <w:jc w:val="both"/>
        <w:rPr>
          <w:rFonts w:eastAsia="Times New Roman"/>
          <w:color w:val="auto"/>
          <w:lang w:val="uk-UA" w:eastAsia="ru-RU"/>
        </w:rPr>
      </w:pPr>
      <w:r w:rsidRPr="004260D7">
        <w:rPr>
          <w:rFonts w:eastAsia="Times New Roman"/>
          <w:color w:val="auto"/>
          <w:lang w:val="uk-UA" w:eastAsia="ru-RU"/>
        </w:rPr>
        <w:t xml:space="preserve">РОЗРОБНИК (розробники): </w:t>
      </w:r>
      <w:r w:rsidRPr="004260D7">
        <w:rPr>
          <w:rFonts w:eastAsia="Times New Roman"/>
          <w:color w:val="auto"/>
          <w:lang w:eastAsia="ru-RU"/>
        </w:rPr>
        <w:t>Яковлев Ю.О.</w:t>
      </w:r>
      <w:r w:rsidRPr="004260D7">
        <w:rPr>
          <w:rFonts w:eastAsia="Times New Roman"/>
          <w:color w:val="auto"/>
          <w:lang w:val="uk-UA" w:eastAsia="ru-RU"/>
        </w:rPr>
        <w:t xml:space="preserve"> доцент кафедри </w:t>
      </w:r>
      <w:r w:rsidRPr="004260D7">
        <w:rPr>
          <w:rFonts w:eastAsia="Times New Roman"/>
          <w:bCs/>
          <w:iCs/>
          <w:color w:val="auto"/>
          <w:u w:val="single"/>
          <w:lang w:val="uk-UA" w:eastAsia="ru-RU"/>
        </w:rPr>
        <w:t xml:space="preserve">компресорів та </w:t>
      </w:r>
      <w:proofErr w:type="spellStart"/>
      <w:r w:rsidRPr="004260D7">
        <w:rPr>
          <w:rFonts w:eastAsia="Times New Roman"/>
          <w:bCs/>
          <w:iCs/>
          <w:color w:val="auto"/>
          <w:u w:val="single"/>
          <w:lang w:val="uk-UA" w:eastAsia="ru-RU"/>
        </w:rPr>
        <w:t>пневмоагрегатів</w:t>
      </w:r>
      <w:proofErr w:type="spellEnd"/>
      <w:r w:rsidRPr="004260D7">
        <w:rPr>
          <w:rFonts w:eastAsia="Times New Roman"/>
          <w:color w:val="auto"/>
          <w:u w:val="single"/>
          <w:lang w:val="uk-UA" w:eastAsia="ru-RU"/>
        </w:rPr>
        <w:t xml:space="preserve">, доцент, кандидат </w:t>
      </w:r>
      <w:proofErr w:type="spellStart"/>
      <w:r w:rsidRPr="004260D7">
        <w:rPr>
          <w:rFonts w:eastAsia="Times New Roman"/>
          <w:color w:val="auto"/>
          <w:u w:val="single"/>
          <w:lang w:eastAsia="ru-RU"/>
        </w:rPr>
        <w:t>техн</w:t>
      </w:r>
      <w:r w:rsidRPr="004260D7">
        <w:rPr>
          <w:rFonts w:eastAsia="Times New Roman"/>
          <w:color w:val="auto"/>
          <w:u w:val="single"/>
          <w:lang w:val="uk-UA" w:eastAsia="ru-RU"/>
        </w:rPr>
        <w:t>ічних</w:t>
      </w:r>
      <w:proofErr w:type="spellEnd"/>
      <w:r w:rsidRPr="004260D7">
        <w:rPr>
          <w:rFonts w:eastAsia="Times New Roman"/>
          <w:color w:val="auto"/>
          <w:u w:val="single"/>
          <w:lang w:val="uk-UA" w:eastAsia="ru-RU"/>
        </w:rPr>
        <w:t xml:space="preserve"> наук</w:t>
      </w:r>
    </w:p>
    <w:p w:rsidR="007878BC" w:rsidRPr="004260D7" w:rsidRDefault="007878BC" w:rsidP="007878BC">
      <w:pPr>
        <w:suppressAutoHyphens/>
        <w:spacing w:after="0" w:line="240" w:lineRule="auto"/>
        <w:jc w:val="right"/>
        <w:rPr>
          <w:rFonts w:eastAsia="Times New Roman"/>
          <w:color w:val="auto"/>
          <w:sz w:val="22"/>
          <w:szCs w:val="22"/>
          <w:lang w:val="uk-UA" w:eastAsia="ru-RU"/>
        </w:rPr>
      </w:pPr>
      <w:r w:rsidRPr="004260D7">
        <w:rPr>
          <w:rFonts w:eastAsia="Times New Roman"/>
          <w:color w:val="auto"/>
          <w:sz w:val="22"/>
          <w:szCs w:val="22"/>
          <w:lang w:val="uk-UA" w:eastAsia="ru-RU"/>
        </w:rPr>
        <w:t>(вказати авторів, їхні посади, наукові ступені та вчені звання)</w:t>
      </w:r>
    </w:p>
    <w:p w:rsidR="007878BC" w:rsidRPr="004260D7" w:rsidRDefault="007878BC" w:rsidP="007878BC">
      <w:pPr>
        <w:suppressAutoHyphens/>
        <w:spacing w:after="0" w:line="240" w:lineRule="auto"/>
        <w:jc w:val="both"/>
        <w:rPr>
          <w:rFonts w:eastAsia="Times New Roman"/>
          <w:color w:val="auto"/>
          <w:sz w:val="24"/>
          <w:szCs w:val="24"/>
          <w:lang w:val="uk-UA" w:eastAsia="ru-RU"/>
        </w:rPr>
      </w:pPr>
    </w:p>
    <w:p w:rsidR="007878BC" w:rsidRPr="004260D7" w:rsidRDefault="007878BC" w:rsidP="007878BC">
      <w:pPr>
        <w:suppressAutoHyphens/>
        <w:spacing w:after="0" w:line="240" w:lineRule="auto"/>
        <w:jc w:val="both"/>
        <w:rPr>
          <w:rFonts w:eastAsia="Times New Roman"/>
          <w:color w:val="auto"/>
          <w:lang w:val="uk-UA" w:eastAsia="ru-RU"/>
        </w:rPr>
      </w:pPr>
      <w:r w:rsidRPr="004260D7">
        <w:rPr>
          <w:rFonts w:eastAsia="Times New Roman"/>
          <w:color w:val="auto"/>
          <w:lang w:val="uk-UA" w:eastAsia="ru-RU"/>
        </w:rPr>
        <w:t xml:space="preserve">Розглянуто та схвалено на засіданні кафедри </w:t>
      </w:r>
      <w:r w:rsidRPr="004260D7">
        <w:rPr>
          <w:rFonts w:eastAsia="Times New Roman"/>
          <w:color w:val="auto"/>
          <w:u w:val="single"/>
          <w:lang w:val="uk-UA" w:eastAsia="ru-RU"/>
        </w:rPr>
        <w:t xml:space="preserve">компресорів та </w:t>
      </w:r>
      <w:proofErr w:type="spellStart"/>
      <w:r w:rsidRPr="004260D7">
        <w:rPr>
          <w:rFonts w:eastAsia="Times New Roman"/>
          <w:color w:val="auto"/>
          <w:u w:val="single"/>
          <w:lang w:val="uk-UA" w:eastAsia="ru-RU"/>
        </w:rPr>
        <w:t>пневмоагрегатів</w:t>
      </w:r>
      <w:proofErr w:type="spellEnd"/>
    </w:p>
    <w:p w:rsidR="007878BC" w:rsidRPr="004260D7" w:rsidRDefault="00E77BDE" w:rsidP="007878BC">
      <w:pPr>
        <w:suppressAutoHyphens/>
        <w:spacing w:after="0" w:line="240" w:lineRule="auto"/>
        <w:jc w:val="both"/>
        <w:rPr>
          <w:rFonts w:eastAsia="Times New Roman"/>
          <w:color w:val="auto"/>
          <w:lang w:val="uk-UA" w:eastAsia="ru-RU"/>
        </w:rPr>
      </w:pPr>
      <w:r w:rsidRPr="00E77BDE">
        <w:rPr>
          <w:rFonts w:eastAsia="Times New Roman"/>
          <w:color w:val="auto"/>
          <w:lang w:val="uk-UA" w:eastAsia="ru-RU"/>
        </w:rPr>
        <w:t>Протокол від « 23»  травня  2020 р. №10</w:t>
      </w:r>
    </w:p>
    <w:p w:rsidR="007878BC" w:rsidRPr="004260D7" w:rsidRDefault="007878BC" w:rsidP="007878BC">
      <w:pPr>
        <w:suppressAutoHyphens/>
        <w:spacing w:after="0" w:line="240" w:lineRule="auto"/>
        <w:jc w:val="both"/>
        <w:rPr>
          <w:rFonts w:eastAsia="Times New Roman"/>
          <w:color w:val="auto"/>
          <w:lang w:val="uk-UA" w:eastAsia="ru-RU"/>
        </w:rPr>
      </w:pPr>
    </w:p>
    <w:p w:rsidR="007878BC" w:rsidRPr="004260D7" w:rsidRDefault="007878BC" w:rsidP="007878BC">
      <w:pPr>
        <w:suppressAutoHyphens/>
        <w:spacing w:after="0" w:line="240" w:lineRule="auto"/>
        <w:jc w:val="both"/>
        <w:rPr>
          <w:rFonts w:eastAsia="Times New Roman"/>
          <w:color w:val="auto"/>
          <w:u w:val="single"/>
          <w:lang w:val="uk-UA" w:eastAsia="ru-RU"/>
        </w:rPr>
      </w:pPr>
      <w:r w:rsidRPr="004260D7">
        <w:rPr>
          <w:rFonts w:eastAsia="Times New Roman"/>
          <w:color w:val="auto"/>
          <w:lang w:val="uk-UA" w:eastAsia="ru-RU"/>
        </w:rPr>
        <w:t xml:space="preserve">Завідувач кафедри __________ </w:t>
      </w:r>
      <w:r w:rsidRPr="004260D7">
        <w:rPr>
          <w:rFonts w:eastAsia="Times New Roman"/>
          <w:color w:val="auto"/>
          <w:lang w:val="uk-UA" w:eastAsia="ru-RU"/>
        </w:rPr>
        <w:tab/>
      </w:r>
      <w:proofErr w:type="spellStart"/>
      <w:r w:rsidRPr="004260D7">
        <w:rPr>
          <w:rFonts w:eastAsia="Times New Roman"/>
          <w:color w:val="auto"/>
          <w:u w:val="single"/>
          <w:lang w:val="uk-UA" w:eastAsia="ru-RU"/>
        </w:rPr>
        <w:t>Мілованов</w:t>
      </w:r>
      <w:proofErr w:type="spellEnd"/>
      <w:r w:rsidRPr="004260D7">
        <w:rPr>
          <w:rFonts w:eastAsia="Times New Roman"/>
          <w:color w:val="auto"/>
          <w:u w:val="single"/>
          <w:lang w:val="uk-UA" w:eastAsia="ru-RU"/>
        </w:rPr>
        <w:t xml:space="preserve"> В.І.</w:t>
      </w:r>
    </w:p>
    <w:p w:rsidR="007878BC" w:rsidRPr="004260D7" w:rsidRDefault="007878BC" w:rsidP="007878BC">
      <w:pPr>
        <w:suppressAutoHyphens/>
        <w:spacing w:after="0" w:line="240" w:lineRule="auto"/>
        <w:jc w:val="both"/>
        <w:rPr>
          <w:rFonts w:eastAsia="Times New Roman"/>
          <w:color w:val="auto"/>
          <w:sz w:val="22"/>
          <w:szCs w:val="22"/>
          <w:lang w:val="uk-UA" w:eastAsia="ru-RU"/>
        </w:rPr>
      </w:pPr>
      <w:r w:rsidRPr="004260D7">
        <w:rPr>
          <w:rFonts w:eastAsia="Times New Roman"/>
          <w:color w:val="auto"/>
          <w:lang w:val="uk-UA" w:eastAsia="ru-RU"/>
        </w:rPr>
        <w:tab/>
      </w:r>
      <w:r w:rsidRPr="004260D7">
        <w:rPr>
          <w:rFonts w:eastAsia="Times New Roman"/>
          <w:color w:val="auto"/>
          <w:lang w:val="uk-UA" w:eastAsia="ru-RU"/>
        </w:rPr>
        <w:tab/>
      </w:r>
      <w:r w:rsidRPr="004260D7">
        <w:rPr>
          <w:rFonts w:eastAsia="Times New Roman"/>
          <w:color w:val="auto"/>
          <w:lang w:val="uk-UA" w:eastAsia="ru-RU"/>
        </w:rPr>
        <w:tab/>
      </w:r>
      <w:r w:rsidRPr="004260D7">
        <w:rPr>
          <w:rFonts w:eastAsia="Times New Roman"/>
          <w:color w:val="auto"/>
          <w:lang w:val="uk-UA" w:eastAsia="ru-RU"/>
        </w:rPr>
        <w:tab/>
      </w:r>
      <w:r w:rsidRPr="004260D7">
        <w:rPr>
          <w:rFonts w:eastAsia="Times New Roman"/>
          <w:color w:val="auto"/>
          <w:sz w:val="22"/>
          <w:szCs w:val="22"/>
          <w:lang w:val="uk-UA" w:eastAsia="ru-RU"/>
        </w:rPr>
        <w:t>(підпис)</w:t>
      </w:r>
      <w:r w:rsidRPr="004260D7">
        <w:rPr>
          <w:rFonts w:eastAsia="Times New Roman"/>
          <w:color w:val="auto"/>
          <w:sz w:val="22"/>
          <w:szCs w:val="22"/>
          <w:lang w:val="uk-UA" w:eastAsia="ru-RU"/>
        </w:rPr>
        <w:tab/>
        <w:t xml:space="preserve">(прізвище та </w:t>
      </w:r>
      <w:proofErr w:type="spellStart"/>
      <w:r w:rsidRPr="004260D7">
        <w:rPr>
          <w:rFonts w:eastAsia="Times New Roman"/>
          <w:color w:val="auto"/>
          <w:sz w:val="22"/>
          <w:szCs w:val="22"/>
          <w:lang w:val="uk-UA" w:eastAsia="ru-RU"/>
        </w:rPr>
        <w:t>ініциали</w:t>
      </w:r>
      <w:proofErr w:type="spellEnd"/>
      <w:r w:rsidRPr="004260D7">
        <w:rPr>
          <w:rFonts w:eastAsia="Times New Roman"/>
          <w:color w:val="auto"/>
          <w:sz w:val="22"/>
          <w:szCs w:val="22"/>
          <w:lang w:val="uk-UA" w:eastAsia="ru-RU"/>
        </w:rPr>
        <w:t>)</w:t>
      </w:r>
    </w:p>
    <w:p w:rsidR="007878BC" w:rsidRPr="004260D7" w:rsidRDefault="007878BC" w:rsidP="007878BC">
      <w:pPr>
        <w:suppressAutoHyphens/>
        <w:spacing w:after="0" w:line="240" w:lineRule="auto"/>
        <w:jc w:val="both"/>
        <w:rPr>
          <w:rFonts w:eastAsia="Times New Roman"/>
          <w:color w:val="auto"/>
          <w:sz w:val="22"/>
          <w:szCs w:val="22"/>
          <w:lang w:val="uk-UA" w:eastAsia="ru-RU"/>
        </w:rPr>
      </w:pPr>
    </w:p>
    <w:p w:rsidR="007878BC" w:rsidRPr="004260D7" w:rsidRDefault="007878BC" w:rsidP="007878BC">
      <w:pPr>
        <w:suppressAutoHyphens/>
        <w:spacing w:after="0" w:line="240" w:lineRule="auto"/>
        <w:jc w:val="both"/>
        <w:rPr>
          <w:rFonts w:eastAsia="Times New Roman"/>
          <w:color w:val="auto"/>
          <w:lang w:val="uk-UA" w:eastAsia="ru-RU"/>
        </w:rPr>
      </w:pPr>
    </w:p>
    <w:p w:rsidR="00635770" w:rsidRDefault="007878BC" w:rsidP="00635770">
      <w:pPr>
        <w:suppressAutoHyphens/>
        <w:spacing w:after="0" w:line="240" w:lineRule="auto"/>
        <w:jc w:val="both"/>
        <w:rPr>
          <w:rFonts w:eastAsia="Times New Roman"/>
          <w:color w:val="auto"/>
          <w:u w:val="single"/>
          <w:lang w:val="uk-UA" w:eastAsia="ru-RU"/>
        </w:rPr>
      </w:pPr>
      <w:r w:rsidRPr="004260D7">
        <w:rPr>
          <w:rFonts w:eastAsia="Times New Roman"/>
          <w:color w:val="auto"/>
          <w:lang w:val="uk-UA" w:eastAsia="ru-RU"/>
        </w:rPr>
        <w:t xml:space="preserve">Розглянуто та схвалено методичною радою зі спеціальності </w:t>
      </w:r>
      <w:r w:rsidR="00635770" w:rsidRPr="00635770">
        <w:rPr>
          <w:rFonts w:eastAsia="Times New Roman"/>
          <w:color w:val="auto"/>
          <w:u w:val="single"/>
          <w:lang w:val="uk-UA" w:eastAsia="ru-RU"/>
        </w:rPr>
        <w:t xml:space="preserve">185 Нафтогазова інженерія та технології </w:t>
      </w:r>
    </w:p>
    <w:p w:rsidR="007878BC" w:rsidRPr="004260D7" w:rsidRDefault="007878BC" w:rsidP="00635770">
      <w:pPr>
        <w:suppressAutoHyphens/>
        <w:spacing w:after="0" w:line="240" w:lineRule="auto"/>
        <w:jc w:val="both"/>
        <w:rPr>
          <w:rFonts w:eastAsia="Times New Roman"/>
          <w:color w:val="auto"/>
          <w:sz w:val="22"/>
          <w:szCs w:val="22"/>
          <w:lang w:val="uk-UA" w:eastAsia="ru-RU"/>
        </w:rPr>
      </w:pPr>
      <w:r w:rsidRPr="004260D7">
        <w:rPr>
          <w:rFonts w:eastAsia="Times New Roman"/>
          <w:color w:val="auto"/>
          <w:sz w:val="22"/>
          <w:szCs w:val="22"/>
          <w:lang w:val="uk-UA" w:eastAsia="ru-RU"/>
        </w:rPr>
        <w:t>(код та найменування спеціальності)</w:t>
      </w:r>
    </w:p>
    <w:p w:rsidR="007878BC" w:rsidRPr="004260D7" w:rsidRDefault="007878BC" w:rsidP="007878BC">
      <w:pPr>
        <w:suppressAutoHyphens/>
        <w:spacing w:after="0" w:line="240" w:lineRule="auto"/>
        <w:jc w:val="both"/>
        <w:rPr>
          <w:rFonts w:eastAsia="Times New Roman"/>
          <w:color w:val="auto"/>
          <w:lang w:val="uk-UA" w:eastAsia="ru-RU"/>
        </w:rPr>
      </w:pPr>
    </w:p>
    <w:p w:rsidR="007878BC" w:rsidRPr="004260D7" w:rsidRDefault="007878BC" w:rsidP="007878BC">
      <w:pPr>
        <w:suppressAutoHyphens/>
        <w:spacing w:after="0" w:line="240" w:lineRule="auto"/>
        <w:jc w:val="both"/>
        <w:rPr>
          <w:rFonts w:eastAsia="Times New Roman"/>
          <w:color w:val="auto"/>
          <w:u w:val="single"/>
          <w:lang w:val="uk-UA" w:eastAsia="ru-RU"/>
        </w:rPr>
      </w:pPr>
      <w:r w:rsidRPr="004260D7">
        <w:rPr>
          <w:rFonts w:eastAsia="Times New Roman"/>
          <w:color w:val="auto"/>
          <w:lang w:val="uk-UA" w:eastAsia="ru-RU"/>
        </w:rPr>
        <w:t xml:space="preserve">Голова ради _________________________               </w:t>
      </w:r>
      <w:proofErr w:type="spellStart"/>
      <w:r w:rsidR="00635770">
        <w:rPr>
          <w:rFonts w:eastAsia="Times New Roman"/>
          <w:color w:val="auto"/>
          <w:u w:val="single"/>
          <w:lang w:val="uk-UA" w:eastAsia="ru-RU"/>
        </w:rPr>
        <w:t>Титлов</w:t>
      </w:r>
      <w:proofErr w:type="spellEnd"/>
      <w:r w:rsidR="00635770">
        <w:rPr>
          <w:rFonts w:eastAsia="Times New Roman"/>
          <w:color w:val="auto"/>
          <w:u w:val="single"/>
          <w:lang w:val="uk-UA" w:eastAsia="ru-RU"/>
        </w:rPr>
        <w:t xml:space="preserve"> О.С.</w:t>
      </w:r>
    </w:p>
    <w:p w:rsidR="007878BC" w:rsidRPr="004260D7" w:rsidRDefault="007878BC" w:rsidP="007878BC">
      <w:pPr>
        <w:suppressAutoHyphens/>
        <w:spacing w:after="0" w:line="240" w:lineRule="auto"/>
        <w:jc w:val="both"/>
        <w:rPr>
          <w:rFonts w:eastAsia="Times New Roman"/>
          <w:color w:val="auto"/>
          <w:sz w:val="22"/>
          <w:szCs w:val="22"/>
          <w:lang w:val="uk-UA" w:eastAsia="ru-RU"/>
        </w:rPr>
      </w:pPr>
      <w:r w:rsidRPr="004260D7">
        <w:rPr>
          <w:rFonts w:eastAsia="Times New Roman"/>
          <w:color w:val="auto"/>
          <w:lang w:val="uk-UA" w:eastAsia="ru-RU"/>
        </w:rPr>
        <w:tab/>
      </w:r>
      <w:r w:rsidRPr="004260D7">
        <w:rPr>
          <w:rFonts w:eastAsia="Times New Roman"/>
          <w:color w:val="auto"/>
          <w:lang w:val="uk-UA" w:eastAsia="ru-RU"/>
        </w:rPr>
        <w:tab/>
      </w:r>
      <w:r w:rsidRPr="004260D7">
        <w:rPr>
          <w:rFonts w:eastAsia="Times New Roman"/>
          <w:color w:val="auto"/>
          <w:lang w:val="uk-UA" w:eastAsia="ru-RU"/>
        </w:rPr>
        <w:tab/>
      </w:r>
      <w:r w:rsidRPr="004260D7">
        <w:rPr>
          <w:rFonts w:eastAsia="Times New Roman"/>
          <w:color w:val="auto"/>
          <w:lang w:val="uk-UA" w:eastAsia="ru-RU"/>
        </w:rPr>
        <w:tab/>
      </w:r>
      <w:r w:rsidRPr="004260D7">
        <w:rPr>
          <w:rFonts w:eastAsia="Times New Roman"/>
          <w:color w:val="auto"/>
          <w:sz w:val="22"/>
          <w:szCs w:val="22"/>
          <w:lang w:val="uk-UA" w:eastAsia="ru-RU"/>
        </w:rPr>
        <w:t>(підпис)</w:t>
      </w:r>
      <w:r w:rsidRPr="004260D7">
        <w:rPr>
          <w:rFonts w:eastAsia="Times New Roman"/>
          <w:color w:val="auto"/>
          <w:lang w:val="uk-UA" w:eastAsia="ru-RU"/>
        </w:rPr>
        <w:tab/>
      </w:r>
      <w:r w:rsidRPr="004260D7">
        <w:rPr>
          <w:rFonts w:eastAsia="Times New Roman"/>
          <w:color w:val="auto"/>
          <w:lang w:val="uk-UA" w:eastAsia="ru-RU"/>
        </w:rPr>
        <w:tab/>
      </w:r>
      <w:r w:rsidRPr="004260D7">
        <w:rPr>
          <w:rFonts w:eastAsia="Times New Roman"/>
          <w:color w:val="auto"/>
          <w:lang w:val="uk-UA" w:eastAsia="ru-RU"/>
        </w:rPr>
        <w:tab/>
      </w:r>
      <w:r w:rsidRPr="004260D7">
        <w:rPr>
          <w:rFonts w:eastAsia="Times New Roman"/>
          <w:color w:val="auto"/>
          <w:lang w:val="uk-UA" w:eastAsia="ru-RU"/>
        </w:rPr>
        <w:tab/>
      </w:r>
      <w:r w:rsidRPr="004260D7">
        <w:rPr>
          <w:rFonts w:eastAsia="Times New Roman"/>
          <w:color w:val="auto"/>
          <w:sz w:val="22"/>
          <w:szCs w:val="22"/>
          <w:lang w:val="uk-UA" w:eastAsia="ru-RU"/>
        </w:rPr>
        <w:t xml:space="preserve">(прізвище та </w:t>
      </w:r>
      <w:proofErr w:type="spellStart"/>
      <w:r w:rsidRPr="004260D7">
        <w:rPr>
          <w:rFonts w:eastAsia="Times New Roman"/>
          <w:color w:val="auto"/>
          <w:sz w:val="22"/>
          <w:szCs w:val="22"/>
          <w:lang w:val="uk-UA" w:eastAsia="ru-RU"/>
        </w:rPr>
        <w:t>ініциали</w:t>
      </w:r>
      <w:proofErr w:type="spellEnd"/>
      <w:r w:rsidRPr="004260D7">
        <w:rPr>
          <w:rFonts w:eastAsia="Times New Roman"/>
          <w:color w:val="auto"/>
          <w:sz w:val="22"/>
          <w:szCs w:val="22"/>
          <w:lang w:val="uk-UA" w:eastAsia="ru-RU"/>
        </w:rPr>
        <w:t>)</w:t>
      </w:r>
    </w:p>
    <w:p w:rsidR="007878BC" w:rsidRPr="004260D7" w:rsidRDefault="007878BC" w:rsidP="007878BC">
      <w:pPr>
        <w:suppressAutoHyphens/>
        <w:spacing w:after="0" w:line="240" w:lineRule="auto"/>
        <w:jc w:val="both"/>
        <w:rPr>
          <w:rFonts w:eastAsia="Times New Roman"/>
          <w:color w:val="auto"/>
          <w:sz w:val="24"/>
          <w:szCs w:val="24"/>
          <w:lang w:val="uk-UA" w:eastAsia="ru-RU"/>
        </w:rPr>
      </w:pPr>
    </w:p>
    <w:p w:rsidR="007878BC" w:rsidRPr="004260D7" w:rsidRDefault="007878BC" w:rsidP="007878BC">
      <w:pPr>
        <w:suppressAutoHyphens/>
        <w:spacing w:after="0" w:line="240" w:lineRule="auto"/>
        <w:jc w:val="both"/>
        <w:rPr>
          <w:rFonts w:eastAsia="Times New Roman"/>
          <w:color w:val="auto"/>
          <w:lang w:val="uk-UA" w:eastAsia="ru-RU"/>
        </w:rPr>
      </w:pPr>
      <w:r w:rsidRPr="004260D7">
        <w:rPr>
          <w:rFonts w:eastAsia="Times New Roman"/>
          <w:color w:val="auto"/>
          <w:lang w:val="uk-UA" w:eastAsia="ru-RU"/>
        </w:rPr>
        <w:t xml:space="preserve">Гарант освітньої програми______________               </w:t>
      </w:r>
      <w:r w:rsidR="00DB4F28">
        <w:rPr>
          <w:rFonts w:eastAsia="Times New Roman"/>
          <w:color w:val="auto"/>
          <w:u w:val="single"/>
          <w:lang w:val="uk-UA" w:eastAsia="ru-RU"/>
        </w:rPr>
        <w:t>Дорошенко В</w:t>
      </w:r>
      <w:r w:rsidRPr="004260D7">
        <w:rPr>
          <w:rFonts w:eastAsia="Times New Roman"/>
          <w:color w:val="auto"/>
          <w:u w:val="single"/>
          <w:lang w:val="uk-UA" w:eastAsia="ru-RU"/>
        </w:rPr>
        <w:t>.</w:t>
      </w:r>
      <w:r w:rsidR="00DB4F28">
        <w:rPr>
          <w:rFonts w:eastAsia="Times New Roman"/>
          <w:color w:val="auto"/>
          <w:u w:val="single"/>
          <w:lang w:val="uk-UA" w:eastAsia="ru-RU"/>
        </w:rPr>
        <w:t>М.</w:t>
      </w:r>
    </w:p>
    <w:p w:rsidR="007878BC" w:rsidRPr="004260D7" w:rsidRDefault="007878BC" w:rsidP="007878BC">
      <w:pPr>
        <w:suppressAutoHyphens/>
        <w:spacing w:after="0" w:line="240" w:lineRule="auto"/>
        <w:jc w:val="both"/>
        <w:rPr>
          <w:rFonts w:eastAsia="Times New Roman"/>
          <w:color w:val="auto"/>
          <w:sz w:val="24"/>
          <w:szCs w:val="24"/>
          <w:lang w:val="uk-UA" w:eastAsia="ru-RU"/>
        </w:rPr>
      </w:pPr>
      <w:r w:rsidRPr="004260D7">
        <w:rPr>
          <w:rFonts w:eastAsia="Times New Roman"/>
          <w:color w:val="auto"/>
          <w:lang w:val="uk-UA" w:eastAsia="ru-RU"/>
        </w:rPr>
        <w:tab/>
      </w:r>
      <w:r w:rsidRPr="004260D7">
        <w:rPr>
          <w:rFonts w:eastAsia="Times New Roman"/>
          <w:color w:val="auto"/>
          <w:lang w:val="uk-UA" w:eastAsia="ru-RU"/>
        </w:rPr>
        <w:tab/>
      </w:r>
      <w:r w:rsidRPr="004260D7">
        <w:rPr>
          <w:rFonts w:eastAsia="Times New Roman"/>
          <w:color w:val="auto"/>
          <w:lang w:val="uk-UA" w:eastAsia="ru-RU"/>
        </w:rPr>
        <w:tab/>
      </w:r>
      <w:r w:rsidRPr="004260D7">
        <w:rPr>
          <w:rFonts w:eastAsia="Times New Roman"/>
          <w:color w:val="auto"/>
          <w:lang w:val="uk-UA" w:eastAsia="ru-RU"/>
        </w:rPr>
        <w:tab/>
      </w:r>
      <w:r w:rsidRPr="004260D7">
        <w:rPr>
          <w:rFonts w:eastAsia="Times New Roman"/>
          <w:color w:val="auto"/>
          <w:lang w:val="uk-UA" w:eastAsia="ru-RU"/>
        </w:rPr>
        <w:tab/>
      </w:r>
      <w:r w:rsidRPr="004260D7">
        <w:rPr>
          <w:rFonts w:eastAsia="Times New Roman"/>
          <w:color w:val="auto"/>
          <w:sz w:val="22"/>
          <w:szCs w:val="22"/>
          <w:lang w:val="uk-UA" w:eastAsia="ru-RU"/>
        </w:rPr>
        <w:t>(підпис)</w:t>
      </w:r>
      <w:r w:rsidRPr="004260D7">
        <w:rPr>
          <w:rFonts w:eastAsia="Times New Roman"/>
          <w:color w:val="auto"/>
          <w:lang w:val="uk-UA" w:eastAsia="ru-RU"/>
        </w:rPr>
        <w:tab/>
      </w:r>
      <w:r w:rsidRPr="004260D7">
        <w:rPr>
          <w:rFonts w:eastAsia="Times New Roman"/>
          <w:color w:val="auto"/>
          <w:lang w:val="uk-UA" w:eastAsia="ru-RU"/>
        </w:rPr>
        <w:tab/>
      </w:r>
      <w:r w:rsidRPr="004260D7">
        <w:rPr>
          <w:rFonts w:eastAsia="Times New Roman"/>
          <w:color w:val="auto"/>
          <w:lang w:val="uk-UA" w:eastAsia="ru-RU"/>
        </w:rPr>
        <w:tab/>
      </w:r>
      <w:r w:rsidRPr="004260D7">
        <w:rPr>
          <w:rFonts w:eastAsia="Times New Roman"/>
          <w:color w:val="auto"/>
          <w:sz w:val="22"/>
          <w:szCs w:val="22"/>
          <w:lang w:val="uk-UA" w:eastAsia="ru-RU"/>
        </w:rPr>
        <w:t xml:space="preserve">(прізвище та </w:t>
      </w:r>
      <w:proofErr w:type="spellStart"/>
      <w:r w:rsidRPr="004260D7">
        <w:rPr>
          <w:rFonts w:eastAsia="Times New Roman"/>
          <w:color w:val="auto"/>
          <w:sz w:val="22"/>
          <w:szCs w:val="22"/>
          <w:lang w:val="uk-UA" w:eastAsia="ru-RU"/>
        </w:rPr>
        <w:t>ініциали</w:t>
      </w:r>
      <w:proofErr w:type="spellEnd"/>
      <w:r w:rsidRPr="004260D7">
        <w:rPr>
          <w:rFonts w:eastAsia="Times New Roman"/>
          <w:color w:val="auto"/>
          <w:sz w:val="22"/>
          <w:szCs w:val="22"/>
          <w:lang w:val="uk-UA" w:eastAsia="ru-RU"/>
        </w:rPr>
        <w:t>)</w:t>
      </w:r>
    </w:p>
    <w:p w:rsidR="007878BC" w:rsidRPr="004260D7" w:rsidRDefault="007878BC" w:rsidP="007878BC">
      <w:pPr>
        <w:suppressAutoHyphens/>
        <w:spacing w:after="0" w:line="240" w:lineRule="auto"/>
        <w:jc w:val="both"/>
        <w:rPr>
          <w:rFonts w:eastAsia="Times New Roman"/>
          <w:color w:val="auto"/>
          <w:lang w:val="uk-UA" w:eastAsia="ru-RU"/>
        </w:rPr>
      </w:pPr>
    </w:p>
    <w:p w:rsidR="007878BC" w:rsidRPr="004260D7" w:rsidRDefault="007878BC" w:rsidP="007878BC">
      <w:pPr>
        <w:suppressAutoHyphens/>
        <w:spacing w:after="0" w:line="240" w:lineRule="auto"/>
        <w:jc w:val="both"/>
        <w:rPr>
          <w:rFonts w:eastAsia="Times New Roman"/>
          <w:color w:val="auto"/>
          <w:lang w:val="uk-UA" w:eastAsia="ru-RU"/>
        </w:rPr>
      </w:pPr>
    </w:p>
    <w:p w:rsidR="007878BC" w:rsidRPr="004260D7" w:rsidRDefault="007878BC" w:rsidP="007878BC">
      <w:pPr>
        <w:suppressAutoHyphens/>
        <w:spacing w:after="0" w:line="240" w:lineRule="auto"/>
        <w:jc w:val="both"/>
        <w:rPr>
          <w:rFonts w:eastAsia="Times New Roman"/>
          <w:color w:val="auto"/>
          <w:lang w:val="uk-UA" w:eastAsia="ru-RU"/>
        </w:rPr>
      </w:pPr>
      <w:r w:rsidRPr="004260D7">
        <w:rPr>
          <w:rFonts w:eastAsia="Times New Roman"/>
          <w:color w:val="auto"/>
          <w:lang w:val="uk-UA" w:eastAsia="ru-RU"/>
        </w:rPr>
        <w:t>Розглянуто та схвалено Методичною радою академії</w:t>
      </w:r>
    </w:p>
    <w:p w:rsidR="007878BC" w:rsidRPr="004260D7" w:rsidRDefault="007878BC" w:rsidP="007878BC">
      <w:pPr>
        <w:suppressAutoHyphens/>
        <w:spacing w:after="0" w:line="240" w:lineRule="auto"/>
        <w:jc w:val="both"/>
        <w:rPr>
          <w:rFonts w:eastAsia="Times New Roman"/>
          <w:color w:val="auto"/>
          <w:lang w:val="uk-UA" w:eastAsia="ru-RU"/>
        </w:rPr>
      </w:pPr>
      <w:r w:rsidRPr="004260D7">
        <w:rPr>
          <w:rFonts w:eastAsia="Times New Roman"/>
          <w:color w:val="auto"/>
          <w:lang w:val="uk-UA" w:eastAsia="ru-RU"/>
        </w:rPr>
        <w:t>Протокол від «__» ___________ 20___ р. №___</w:t>
      </w:r>
    </w:p>
    <w:p w:rsidR="007878BC" w:rsidRPr="004260D7" w:rsidRDefault="007878BC" w:rsidP="007878BC">
      <w:pPr>
        <w:suppressAutoHyphens/>
        <w:spacing w:after="0" w:line="240" w:lineRule="auto"/>
        <w:jc w:val="both"/>
        <w:rPr>
          <w:rFonts w:eastAsia="Times New Roman"/>
          <w:color w:val="auto"/>
          <w:lang w:val="uk-UA" w:eastAsia="ru-RU"/>
        </w:rPr>
      </w:pPr>
    </w:p>
    <w:p w:rsidR="007878BC" w:rsidRPr="004260D7" w:rsidRDefault="007878BC" w:rsidP="007878BC">
      <w:pPr>
        <w:suppressAutoHyphens/>
        <w:spacing w:after="0" w:line="240" w:lineRule="auto"/>
        <w:jc w:val="both"/>
        <w:rPr>
          <w:rFonts w:eastAsia="Times New Roman"/>
          <w:color w:val="auto"/>
          <w:u w:val="single"/>
          <w:lang w:val="uk-UA" w:eastAsia="ru-RU"/>
        </w:rPr>
      </w:pPr>
      <w:r w:rsidRPr="004260D7">
        <w:rPr>
          <w:rFonts w:eastAsia="Times New Roman"/>
          <w:color w:val="auto"/>
          <w:lang w:val="uk-UA" w:eastAsia="ru-RU"/>
        </w:rPr>
        <w:t xml:space="preserve">Секретар Методичної ради академії ______________ </w:t>
      </w:r>
      <w:r w:rsidRPr="004260D7">
        <w:rPr>
          <w:rFonts w:eastAsia="Times New Roman"/>
          <w:color w:val="auto"/>
          <w:lang w:val="uk-UA" w:eastAsia="ru-RU"/>
        </w:rPr>
        <w:tab/>
      </w:r>
      <w:proofErr w:type="spellStart"/>
      <w:r w:rsidRPr="004260D7">
        <w:rPr>
          <w:rFonts w:eastAsia="Times New Roman"/>
          <w:color w:val="auto"/>
          <w:u w:val="single"/>
          <w:lang w:val="uk-UA" w:eastAsia="ru-RU"/>
        </w:rPr>
        <w:t>Мураховський</w:t>
      </w:r>
      <w:proofErr w:type="spellEnd"/>
      <w:r w:rsidRPr="004260D7">
        <w:rPr>
          <w:rFonts w:eastAsia="Times New Roman"/>
          <w:color w:val="auto"/>
          <w:u w:val="single"/>
          <w:lang w:val="uk-UA" w:eastAsia="ru-RU"/>
        </w:rPr>
        <w:t xml:space="preserve"> В.Г.</w:t>
      </w:r>
    </w:p>
    <w:p w:rsidR="007878BC" w:rsidRPr="004260D7" w:rsidRDefault="007878BC" w:rsidP="007878BC">
      <w:pPr>
        <w:suppressAutoHyphens/>
        <w:spacing w:after="0" w:line="240" w:lineRule="auto"/>
        <w:jc w:val="both"/>
        <w:rPr>
          <w:rFonts w:eastAsia="Times New Roman"/>
          <w:color w:val="auto"/>
          <w:sz w:val="22"/>
          <w:szCs w:val="22"/>
          <w:lang w:val="uk-UA" w:eastAsia="ru-RU"/>
        </w:rPr>
      </w:pPr>
      <w:r w:rsidRPr="004260D7">
        <w:rPr>
          <w:rFonts w:eastAsia="Times New Roman"/>
          <w:color w:val="auto"/>
          <w:lang w:val="uk-UA" w:eastAsia="ru-RU"/>
        </w:rPr>
        <w:tab/>
      </w:r>
      <w:r w:rsidRPr="004260D7">
        <w:rPr>
          <w:rFonts w:eastAsia="Times New Roman"/>
          <w:color w:val="auto"/>
          <w:lang w:val="uk-UA" w:eastAsia="ru-RU"/>
        </w:rPr>
        <w:tab/>
      </w:r>
      <w:r w:rsidRPr="004260D7">
        <w:rPr>
          <w:rFonts w:eastAsia="Times New Roman"/>
          <w:color w:val="auto"/>
          <w:lang w:val="uk-UA" w:eastAsia="ru-RU"/>
        </w:rPr>
        <w:tab/>
      </w:r>
      <w:r w:rsidRPr="004260D7">
        <w:rPr>
          <w:rFonts w:eastAsia="Times New Roman"/>
          <w:color w:val="auto"/>
          <w:lang w:val="uk-UA" w:eastAsia="ru-RU"/>
        </w:rPr>
        <w:tab/>
      </w:r>
      <w:r w:rsidRPr="004260D7">
        <w:rPr>
          <w:rFonts w:eastAsia="Times New Roman"/>
          <w:color w:val="auto"/>
          <w:lang w:val="uk-UA" w:eastAsia="ru-RU"/>
        </w:rPr>
        <w:tab/>
      </w:r>
      <w:r w:rsidRPr="004260D7">
        <w:rPr>
          <w:rFonts w:eastAsia="Times New Roman"/>
          <w:color w:val="auto"/>
          <w:lang w:val="uk-UA" w:eastAsia="ru-RU"/>
        </w:rPr>
        <w:tab/>
      </w:r>
      <w:r w:rsidRPr="004260D7">
        <w:rPr>
          <w:rFonts w:eastAsia="Times New Roman"/>
          <w:color w:val="auto"/>
          <w:lang w:val="uk-UA" w:eastAsia="ru-RU"/>
        </w:rPr>
        <w:tab/>
        <w:t>(</w:t>
      </w:r>
      <w:r w:rsidRPr="004260D7">
        <w:rPr>
          <w:rFonts w:eastAsia="Times New Roman"/>
          <w:color w:val="auto"/>
          <w:sz w:val="24"/>
          <w:szCs w:val="24"/>
          <w:lang w:val="uk-UA" w:eastAsia="ru-RU"/>
        </w:rPr>
        <w:t>підпис</w:t>
      </w:r>
      <w:r w:rsidRPr="004260D7">
        <w:rPr>
          <w:rFonts w:eastAsia="Times New Roman"/>
          <w:color w:val="auto"/>
          <w:lang w:val="uk-UA" w:eastAsia="ru-RU"/>
        </w:rPr>
        <w:t>)</w:t>
      </w:r>
      <w:r w:rsidRPr="004260D7">
        <w:rPr>
          <w:rFonts w:eastAsia="Times New Roman"/>
          <w:color w:val="auto"/>
          <w:lang w:val="uk-UA" w:eastAsia="ru-RU"/>
        </w:rPr>
        <w:tab/>
      </w:r>
      <w:r w:rsidRPr="004260D7">
        <w:rPr>
          <w:rFonts w:eastAsia="Times New Roman"/>
          <w:color w:val="auto"/>
          <w:lang w:val="uk-UA" w:eastAsia="ru-RU"/>
        </w:rPr>
        <w:tab/>
      </w:r>
      <w:r w:rsidRPr="004260D7">
        <w:rPr>
          <w:rFonts w:eastAsia="Times New Roman"/>
          <w:color w:val="auto"/>
          <w:sz w:val="22"/>
          <w:szCs w:val="22"/>
          <w:lang w:val="uk-UA" w:eastAsia="ru-RU"/>
        </w:rPr>
        <w:t xml:space="preserve">(прізвище та </w:t>
      </w:r>
      <w:proofErr w:type="spellStart"/>
      <w:r w:rsidRPr="004260D7">
        <w:rPr>
          <w:rFonts w:eastAsia="Times New Roman"/>
          <w:color w:val="auto"/>
          <w:sz w:val="22"/>
          <w:szCs w:val="22"/>
          <w:lang w:val="uk-UA" w:eastAsia="ru-RU"/>
        </w:rPr>
        <w:t>ініциали</w:t>
      </w:r>
      <w:proofErr w:type="spellEnd"/>
      <w:r w:rsidRPr="004260D7">
        <w:rPr>
          <w:rFonts w:eastAsia="Times New Roman"/>
          <w:color w:val="auto"/>
          <w:sz w:val="22"/>
          <w:szCs w:val="22"/>
          <w:lang w:val="uk-UA" w:eastAsia="ru-RU"/>
        </w:rPr>
        <w:t>)</w:t>
      </w:r>
    </w:p>
    <w:p w:rsidR="007878BC" w:rsidRPr="004260D7" w:rsidRDefault="007878BC" w:rsidP="007878BC">
      <w:pPr>
        <w:suppressAutoHyphens/>
        <w:spacing w:after="0" w:line="240" w:lineRule="auto"/>
        <w:jc w:val="center"/>
        <w:rPr>
          <w:rFonts w:eastAsia="Times New Roman"/>
          <w:color w:val="auto"/>
          <w:lang w:val="uk-UA" w:eastAsia="ru-RU"/>
        </w:rPr>
      </w:pPr>
    </w:p>
    <w:p w:rsidR="007878BC" w:rsidRPr="004260D7" w:rsidRDefault="007878BC" w:rsidP="007878BC">
      <w:pPr>
        <w:suppressAutoHyphens/>
        <w:spacing w:after="0" w:line="240" w:lineRule="auto"/>
        <w:jc w:val="center"/>
        <w:rPr>
          <w:rFonts w:eastAsia="Times New Roman"/>
          <w:color w:val="auto"/>
          <w:lang w:val="uk-UA" w:eastAsia="ru-RU"/>
        </w:rPr>
      </w:pPr>
    </w:p>
    <w:p w:rsidR="007878BC" w:rsidRPr="004260D7" w:rsidRDefault="007878BC" w:rsidP="007878BC">
      <w:pPr>
        <w:suppressAutoHyphens/>
        <w:spacing w:after="0" w:line="240" w:lineRule="auto"/>
        <w:jc w:val="center"/>
        <w:rPr>
          <w:rFonts w:eastAsia="Times New Roman"/>
          <w:color w:val="auto"/>
          <w:lang w:val="uk-UA" w:eastAsia="ru-RU"/>
        </w:rPr>
      </w:pPr>
    </w:p>
    <w:p w:rsidR="007878BC" w:rsidRPr="004260D7" w:rsidRDefault="007878BC" w:rsidP="007878BC">
      <w:pPr>
        <w:suppressAutoHyphens/>
        <w:spacing w:after="0" w:line="240" w:lineRule="auto"/>
        <w:jc w:val="center"/>
        <w:rPr>
          <w:rFonts w:eastAsia="Times New Roman"/>
          <w:color w:val="auto"/>
          <w:lang w:val="uk-UA" w:eastAsia="ru-RU"/>
        </w:rPr>
      </w:pPr>
    </w:p>
    <w:p w:rsidR="007878BC" w:rsidRPr="004260D7" w:rsidRDefault="007878BC" w:rsidP="007878BC">
      <w:pPr>
        <w:suppressAutoHyphens/>
        <w:spacing w:after="0" w:line="240" w:lineRule="auto"/>
        <w:jc w:val="center"/>
        <w:rPr>
          <w:rFonts w:eastAsia="Times New Roman"/>
          <w:color w:val="auto"/>
          <w:lang w:val="uk-UA" w:eastAsia="ru-RU"/>
        </w:rPr>
      </w:pPr>
    </w:p>
    <w:p w:rsidR="007878BC" w:rsidRPr="004260D7" w:rsidRDefault="007878BC" w:rsidP="007878BC">
      <w:pPr>
        <w:suppressAutoHyphens/>
        <w:spacing w:after="0" w:line="240" w:lineRule="auto"/>
        <w:jc w:val="center"/>
        <w:rPr>
          <w:rFonts w:eastAsia="Times New Roman"/>
          <w:color w:val="auto"/>
          <w:lang w:val="uk-UA" w:eastAsia="ru-RU"/>
        </w:rPr>
      </w:pPr>
    </w:p>
    <w:p w:rsidR="007878BC" w:rsidRPr="004260D7" w:rsidRDefault="007878BC" w:rsidP="007878BC">
      <w:pPr>
        <w:suppressAutoHyphens/>
        <w:spacing w:after="0" w:line="240" w:lineRule="auto"/>
        <w:jc w:val="center"/>
        <w:rPr>
          <w:rFonts w:eastAsia="Times New Roman"/>
          <w:color w:val="auto"/>
          <w:lang w:val="uk-UA" w:eastAsia="ru-RU"/>
        </w:rPr>
      </w:pPr>
    </w:p>
    <w:p w:rsidR="007878BC" w:rsidRPr="004260D7" w:rsidRDefault="007878BC" w:rsidP="007878BC">
      <w:pPr>
        <w:suppressAutoHyphens/>
        <w:spacing w:after="0" w:line="240" w:lineRule="auto"/>
        <w:jc w:val="center"/>
        <w:rPr>
          <w:rFonts w:eastAsia="Times New Roman"/>
          <w:color w:val="auto"/>
          <w:lang w:val="uk-UA" w:eastAsia="ru-RU"/>
        </w:rPr>
      </w:pPr>
    </w:p>
    <w:p w:rsidR="007878BC" w:rsidRPr="004260D7" w:rsidRDefault="007878BC" w:rsidP="007878BC">
      <w:pPr>
        <w:suppressAutoHyphens/>
        <w:spacing w:after="0" w:line="240" w:lineRule="auto"/>
        <w:jc w:val="center"/>
        <w:rPr>
          <w:rFonts w:eastAsia="Times New Roman"/>
          <w:color w:val="auto"/>
          <w:lang w:val="uk-UA" w:eastAsia="ru-RU"/>
        </w:rPr>
      </w:pPr>
    </w:p>
    <w:p w:rsidR="007878BC" w:rsidRPr="004260D7" w:rsidRDefault="007878BC" w:rsidP="007878BC">
      <w:pPr>
        <w:suppressAutoHyphens/>
        <w:spacing w:after="0" w:line="240" w:lineRule="auto"/>
        <w:jc w:val="center"/>
        <w:rPr>
          <w:rFonts w:eastAsia="Times New Roman"/>
          <w:color w:val="auto"/>
          <w:lang w:val="uk-UA" w:eastAsia="ru-RU"/>
        </w:rPr>
      </w:pPr>
    </w:p>
    <w:p w:rsidR="007878BC" w:rsidRPr="004260D7" w:rsidRDefault="007878BC" w:rsidP="007878BC">
      <w:pPr>
        <w:suppressAutoHyphens/>
        <w:spacing w:after="0" w:line="240" w:lineRule="auto"/>
        <w:jc w:val="center"/>
        <w:rPr>
          <w:rFonts w:eastAsia="Times New Roman"/>
          <w:color w:val="auto"/>
          <w:lang w:val="uk-UA" w:eastAsia="ru-RU"/>
        </w:rPr>
      </w:pPr>
    </w:p>
    <w:p w:rsidR="007878BC" w:rsidRPr="004260D7" w:rsidRDefault="007878BC" w:rsidP="007878BC">
      <w:pPr>
        <w:suppressAutoHyphens/>
        <w:spacing w:after="0" w:line="240" w:lineRule="auto"/>
        <w:jc w:val="center"/>
        <w:rPr>
          <w:rFonts w:eastAsia="Times New Roman"/>
          <w:color w:val="auto"/>
          <w:lang w:val="uk-UA" w:eastAsia="ru-RU"/>
        </w:rPr>
      </w:pPr>
    </w:p>
    <w:p w:rsidR="007878BC" w:rsidRPr="004260D7" w:rsidRDefault="007878BC" w:rsidP="007878BC">
      <w:pPr>
        <w:suppressAutoHyphens/>
        <w:spacing w:after="0" w:line="240" w:lineRule="auto"/>
        <w:jc w:val="center"/>
        <w:rPr>
          <w:rFonts w:eastAsia="Times New Roman"/>
          <w:color w:val="auto"/>
          <w:lang w:val="uk-UA" w:eastAsia="ru-RU"/>
        </w:rPr>
      </w:pPr>
    </w:p>
    <w:p w:rsidR="007878BC" w:rsidRPr="004260D7" w:rsidRDefault="007878BC" w:rsidP="007878BC">
      <w:pPr>
        <w:suppressAutoHyphens/>
        <w:spacing w:after="0" w:line="240" w:lineRule="auto"/>
        <w:jc w:val="center"/>
        <w:rPr>
          <w:rFonts w:eastAsia="Times New Roman"/>
          <w:color w:val="auto"/>
          <w:lang w:val="uk-UA" w:eastAsia="ru-RU"/>
        </w:rPr>
      </w:pPr>
    </w:p>
    <w:p w:rsidR="007878BC" w:rsidRPr="004260D7" w:rsidRDefault="007878BC" w:rsidP="007878BC">
      <w:pPr>
        <w:suppressAutoHyphens/>
        <w:spacing w:after="0" w:line="240" w:lineRule="auto"/>
        <w:jc w:val="center"/>
        <w:rPr>
          <w:rFonts w:eastAsia="Times New Roman"/>
          <w:color w:val="auto"/>
          <w:lang w:val="uk-UA" w:eastAsia="ru-RU"/>
        </w:rPr>
      </w:pPr>
    </w:p>
    <w:p w:rsidR="007878BC" w:rsidRPr="004260D7" w:rsidRDefault="007878BC" w:rsidP="007878BC">
      <w:pPr>
        <w:suppressAutoHyphens/>
        <w:spacing w:after="0" w:line="240" w:lineRule="auto"/>
        <w:jc w:val="center"/>
        <w:rPr>
          <w:rFonts w:eastAsia="Times New Roman"/>
          <w:color w:val="auto"/>
          <w:lang w:val="uk-UA" w:eastAsia="ru-RU"/>
        </w:rPr>
      </w:pPr>
    </w:p>
    <w:p w:rsidR="007878BC" w:rsidRDefault="007878BC" w:rsidP="000C7864">
      <w:pPr>
        <w:suppressAutoHyphens/>
        <w:spacing w:after="0" w:line="240" w:lineRule="auto"/>
        <w:rPr>
          <w:rFonts w:eastAsia="Times New Roman"/>
          <w:color w:val="auto"/>
          <w:lang w:val="uk-UA" w:eastAsia="ru-RU"/>
        </w:rPr>
      </w:pPr>
    </w:p>
    <w:p w:rsidR="00170529" w:rsidRDefault="00170529" w:rsidP="00170529">
      <w:pPr>
        <w:suppressAutoHyphens/>
        <w:spacing w:after="0" w:line="240" w:lineRule="auto"/>
        <w:jc w:val="center"/>
        <w:rPr>
          <w:rFonts w:eastAsia="Times New Roman"/>
          <w:color w:val="auto"/>
          <w:lang w:val="uk-UA" w:eastAsia="ru-RU"/>
        </w:rPr>
      </w:pPr>
      <w:r w:rsidRPr="004260D7">
        <w:rPr>
          <w:rFonts w:eastAsia="Times New Roman"/>
          <w:color w:val="auto"/>
          <w:lang w:val="uk-UA" w:eastAsia="ru-RU"/>
        </w:rPr>
        <w:lastRenderedPageBreak/>
        <w:t>ЗМІСТ</w:t>
      </w:r>
    </w:p>
    <w:p w:rsidR="00170529" w:rsidRPr="004260D7" w:rsidRDefault="00170529" w:rsidP="00170529">
      <w:pPr>
        <w:suppressAutoHyphens/>
        <w:spacing w:after="0" w:line="240" w:lineRule="auto"/>
        <w:jc w:val="center"/>
        <w:rPr>
          <w:rFonts w:eastAsia="Times New Roman"/>
          <w:color w:val="auto"/>
          <w:lang w:val="uk-UA" w:eastAsia="ru-RU"/>
        </w:rPr>
      </w:pPr>
    </w:p>
    <w:p w:rsidR="00170529" w:rsidRPr="004260D7" w:rsidRDefault="00170529" w:rsidP="00170529">
      <w:pPr>
        <w:suppressAutoHyphens/>
        <w:spacing w:after="0" w:line="240" w:lineRule="auto"/>
        <w:rPr>
          <w:rFonts w:eastAsia="Times New Roman"/>
          <w:color w:val="auto"/>
          <w:lang w:val="uk-UA" w:eastAsia="ru-RU"/>
        </w:rPr>
      </w:pPr>
      <w:r w:rsidRPr="004260D7">
        <w:rPr>
          <w:rFonts w:eastAsia="Times New Roman"/>
          <w:color w:val="auto"/>
          <w:lang w:val="uk-UA" w:eastAsia="ru-RU"/>
        </w:rPr>
        <w:t>1      Пояснювальна записка</w:t>
      </w:r>
    </w:p>
    <w:p w:rsidR="00170529" w:rsidRPr="004260D7" w:rsidRDefault="00170529" w:rsidP="00170529">
      <w:pPr>
        <w:suppressAutoHyphens/>
        <w:spacing w:after="0" w:line="240" w:lineRule="auto"/>
        <w:rPr>
          <w:rFonts w:eastAsia="Times New Roman"/>
          <w:color w:val="auto"/>
          <w:lang w:val="uk-UA" w:eastAsia="ru-RU"/>
        </w:rPr>
      </w:pPr>
      <w:r w:rsidRPr="004260D7">
        <w:rPr>
          <w:rFonts w:eastAsia="Times New Roman"/>
          <w:color w:val="auto"/>
          <w:lang w:val="uk-UA" w:eastAsia="ru-RU"/>
        </w:rPr>
        <w:t>1.1   Мета та завдання навчальної дисципліни</w:t>
      </w:r>
    </w:p>
    <w:p w:rsidR="00170529" w:rsidRPr="004260D7" w:rsidRDefault="00170529" w:rsidP="00170529">
      <w:pPr>
        <w:suppressAutoHyphens/>
        <w:spacing w:after="0" w:line="240" w:lineRule="auto"/>
        <w:rPr>
          <w:rFonts w:eastAsia="Times New Roman"/>
          <w:color w:val="auto"/>
          <w:lang w:val="uk-UA" w:eastAsia="ru-RU"/>
        </w:rPr>
      </w:pPr>
      <w:r w:rsidRPr="004260D7">
        <w:rPr>
          <w:rFonts w:eastAsia="Times New Roman"/>
          <w:color w:val="auto"/>
          <w:lang w:val="uk-UA" w:eastAsia="ru-RU"/>
        </w:rPr>
        <w:t>1.2   Компетентності, які може отримати здобувач вищої освіти</w:t>
      </w:r>
    </w:p>
    <w:p w:rsidR="00170529" w:rsidRPr="004260D7" w:rsidRDefault="00170529" w:rsidP="00170529">
      <w:pPr>
        <w:suppressAutoHyphens/>
        <w:spacing w:after="0" w:line="240" w:lineRule="auto"/>
        <w:rPr>
          <w:rFonts w:eastAsia="Times New Roman"/>
          <w:color w:val="auto"/>
          <w:lang w:val="uk-UA" w:eastAsia="ru-RU"/>
        </w:rPr>
      </w:pPr>
      <w:r w:rsidRPr="004260D7">
        <w:rPr>
          <w:rFonts w:eastAsia="Times New Roman"/>
          <w:color w:val="auto"/>
          <w:lang w:val="uk-UA" w:eastAsia="ru-RU"/>
        </w:rPr>
        <w:t>1.3   Міждисциплінарні зв’язки</w:t>
      </w:r>
    </w:p>
    <w:p w:rsidR="00170529" w:rsidRPr="004260D7" w:rsidRDefault="00170529" w:rsidP="00170529">
      <w:pPr>
        <w:suppressAutoHyphens/>
        <w:spacing w:after="0" w:line="240" w:lineRule="auto"/>
        <w:rPr>
          <w:rFonts w:eastAsia="Times New Roman"/>
          <w:color w:val="auto"/>
          <w:lang w:val="uk-UA" w:eastAsia="ru-RU"/>
        </w:rPr>
      </w:pPr>
      <w:r w:rsidRPr="004260D7">
        <w:rPr>
          <w:rFonts w:eastAsia="Times New Roman"/>
          <w:color w:val="auto"/>
          <w:lang w:val="uk-UA" w:eastAsia="ru-RU"/>
        </w:rPr>
        <w:t>1.4   Обсяг навчальної дисципліни в кредитах ЄКТС</w:t>
      </w:r>
    </w:p>
    <w:p w:rsidR="00170529" w:rsidRPr="004260D7" w:rsidRDefault="00170529" w:rsidP="00170529">
      <w:pPr>
        <w:suppressAutoHyphens/>
        <w:spacing w:after="0" w:line="240" w:lineRule="auto"/>
        <w:rPr>
          <w:rFonts w:eastAsia="Times New Roman"/>
          <w:color w:val="auto"/>
          <w:lang w:val="uk-UA" w:eastAsia="ru-RU"/>
        </w:rPr>
      </w:pPr>
      <w:r w:rsidRPr="004260D7">
        <w:rPr>
          <w:rFonts w:eastAsia="Times New Roman"/>
          <w:color w:val="auto"/>
          <w:lang w:val="uk-UA" w:eastAsia="ru-RU"/>
        </w:rPr>
        <w:t>2      Зміст дисципліни:</w:t>
      </w:r>
    </w:p>
    <w:p w:rsidR="00170529" w:rsidRPr="004260D7" w:rsidRDefault="00170529" w:rsidP="00170529">
      <w:pPr>
        <w:suppressAutoHyphens/>
        <w:spacing w:after="0" w:line="240" w:lineRule="auto"/>
        <w:rPr>
          <w:rFonts w:eastAsia="Times New Roman"/>
          <w:color w:val="auto"/>
          <w:lang w:val="uk-UA" w:eastAsia="ru-RU"/>
        </w:rPr>
      </w:pPr>
      <w:r w:rsidRPr="004260D7">
        <w:rPr>
          <w:rFonts w:eastAsia="Times New Roman"/>
          <w:color w:val="auto"/>
          <w:lang w:val="uk-UA" w:eastAsia="ru-RU"/>
        </w:rPr>
        <w:t>2.1   Програма змістовних модулів</w:t>
      </w:r>
    </w:p>
    <w:p w:rsidR="00170529" w:rsidRPr="004260D7" w:rsidRDefault="00170529" w:rsidP="00170529">
      <w:pPr>
        <w:suppressAutoHyphens/>
        <w:spacing w:after="0" w:line="240" w:lineRule="auto"/>
        <w:rPr>
          <w:rFonts w:eastAsia="Times New Roman"/>
          <w:color w:val="auto"/>
          <w:lang w:val="uk-UA" w:eastAsia="ru-RU"/>
        </w:rPr>
      </w:pPr>
      <w:r w:rsidRPr="004260D7">
        <w:rPr>
          <w:rFonts w:eastAsia="Times New Roman"/>
          <w:color w:val="auto"/>
          <w:lang w:val="uk-UA" w:eastAsia="ru-RU"/>
        </w:rPr>
        <w:t>2.2   Перелік лабораторних робіт</w:t>
      </w:r>
    </w:p>
    <w:p w:rsidR="00170529" w:rsidRPr="004260D7" w:rsidRDefault="00170529" w:rsidP="00170529">
      <w:pPr>
        <w:suppressAutoHyphens/>
        <w:spacing w:after="0" w:line="240" w:lineRule="auto"/>
        <w:rPr>
          <w:rFonts w:eastAsia="Times New Roman"/>
          <w:color w:val="auto"/>
          <w:lang w:val="uk-UA" w:eastAsia="ru-RU"/>
        </w:rPr>
      </w:pPr>
      <w:r w:rsidRPr="004260D7">
        <w:rPr>
          <w:rFonts w:eastAsia="Times New Roman"/>
          <w:color w:val="auto"/>
          <w:lang w:val="uk-UA" w:eastAsia="ru-RU"/>
        </w:rPr>
        <w:t>2.3   Перелік практичних робіт</w:t>
      </w:r>
    </w:p>
    <w:p w:rsidR="00170529" w:rsidRPr="004260D7" w:rsidRDefault="00170529" w:rsidP="00170529">
      <w:pPr>
        <w:suppressAutoHyphens/>
        <w:spacing w:after="0" w:line="240" w:lineRule="auto"/>
        <w:rPr>
          <w:rFonts w:eastAsia="Times New Roman"/>
          <w:color w:val="auto"/>
          <w:lang w:val="uk-UA" w:eastAsia="ru-RU"/>
        </w:rPr>
      </w:pPr>
      <w:r w:rsidRPr="004260D7">
        <w:rPr>
          <w:rFonts w:eastAsia="Times New Roman"/>
          <w:color w:val="auto"/>
          <w:lang w:val="uk-UA" w:eastAsia="ru-RU"/>
        </w:rPr>
        <w:t>2.4   Перелік завдань до самостійної роботи</w:t>
      </w:r>
    </w:p>
    <w:p w:rsidR="00170529" w:rsidRPr="004260D7" w:rsidRDefault="00170529" w:rsidP="00170529">
      <w:pPr>
        <w:suppressAutoHyphens/>
        <w:spacing w:after="0" w:line="240" w:lineRule="auto"/>
        <w:rPr>
          <w:rFonts w:eastAsia="Times New Roman"/>
          <w:color w:val="auto"/>
          <w:lang w:val="uk-UA" w:eastAsia="ru-RU"/>
        </w:rPr>
      </w:pPr>
      <w:r w:rsidRPr="004260D7">
        <w:rPr>
          <w:rFonts w:eastAsia="Times New Roman"/>
          <w:color w:val="auto"/>
          <w:lang w:val="uk-UA" w:eastAsia="ru-RU"/>
        </w:rPr>
        <w:t>3      Критерії оцінювання результатів навчання</w:t>
      </w:r>
    </w:p>
    <w:p w:rsidR="00170529" w:rsidRPr="004260D7" w:rsidRDefault="00170529" w:rsidP="00170529">
      <w:pPr>
        <w:suppressAutoHyphens/>
        <w:spacing w:after="0" w:line="240" w:lineRule="auto"/>
        <w:rPr>
          <w:rFonts w:eastAsia="Times New Roman"/>
          <w:color w:val="auto"/>
          <w:lang w:val="uk-UA" w:eastAsia="ru-RU"/>
        </w:rPr>
      </w:pPr>
      <w:r w:rsidRPr="004260D7">
        <w:rPr>
          <w:rFonts w:eastAsia="Times New Roman"/>
          <w:color w:val="auto"/>
          <w:lang w:val="uk-UA" w:eastAsia="ru-RU"/>
        </w:rPr>
        <w:t>4      Інформаційне забезпечення</w:t>
      </w:r>
    </w:p>
    <w:p w:rsidR="00CB0B3C" w:rsidRDefault="00CB0B3C">
      <w:pPr>
        <w:rPr>
          <w:lang w:val="uk-UA"/>
        </w:rPr>
      </w:pPr>
    </w:p>
    <w:p w:rsidR="00256668" w:rsidRDefault="00256668">
      <w:pPr>
        <w:rPr>
          <w:lang w:val="uk-UA"/>
        </w:rPr>
      </w:pPr>
    </w:p>
    <w:p w:rsidR="00256668" w:rsidRDefault="00256668">
      <w:pPr>
        <w:rPr>
          <w:lang w:val="uk-UA"/>
        </w:rPr>
      </w:pPr>
    </w:p>
    <w:p w:rsidR="00256668" w:rsidRDefault="00256668">
      <w:pPr>
        <w:rPr>
          <w:lang w:val="uk-UA"/>
        </w:rPr>
      </w:pPr>
    </w:p>
    <w:p w:rsidR="00256668" w:rsidRDefault="00256668">
      <w:pPr>
        <w:rPr>
          <w:lang w:val="uk-UA"/>
        </w:rPr>
      </w:pPr>
    </w:p>
    <w:p w:rsidR="00256668" w:rsidRDefault="00256668">
      <w:pPr>
        <w:rPr>
          <w:lang w:val="uk-UA"/>
        </w:rPr>
      </w:pPr>
    </w:p>
    <w:p w:rsidR="00256668" w:rsidRDefault="00256668">
      <w:pPr>
        <w:rPr>
          <w:lang w:val="uk-UA"/>
        </w:rPr>
      </w:pPr>
    </w:p>
    <w:p w:rsidR="00256668" w:rsidRDefault="00256668">
      <w:pPr>
        <w:rPr>
          <w:lang w:val="uk-UA"/>
        </w:rPr>
      </w:pPr>
    </w:p>
    <w:p w:rsidR="00256668" w:rsidRDefault="00256668">
      <w:pPr>
        <w:rPr>
          <w:lang w:val="uk-UA"/>
        </w:rPr>
      </w:pPr>
    </w:p>
    <w:p w:rsidR="00256668" w:rsidRDefault="00256668">
      <w:pPr>
        <w:rPr>
          <w:lang w:val="uk-UA"/>
        </w:rPr>
      </w:pPr>
    </w:p>
    <w:p w:rsidR="00256668" w:rsidRDefault="00256668">
      <w:pPr>
        <w:rPr>
          <w:lang w:val="uk-UA"/>
        </w:rPr>
      </w:pPr>
    </w:p>
    <w:p w:rsidR="00256668" w:rsidRDefault="00256668">
      <w:pPr>
        <w:rPr>
          <w:lang w:val="uk-UA"/>
        </w:rPr>
      </w:pPr>
    </w:p>
    <w:p w:rsidR="00256668" w:rsidRDefault="00256668">
      <w:pPr>
        <w:rPr>
          <w:lang w:val="uk-UA"/>
        </w:rPr>
      </w:pPr>
    </w:p>
    <w:p w:rsidR="00256668" w:rsidRDefault="00256668">
      <w:pPr>
        <w:rPr>
          <w:lang w:val="uk-UA"/>
        </w:rPr>
      </w:pPr>
    </w:p>
    <w:p w:rsidR="00256668" w:rsidRDefault="00256668">
      <w:pPr>
        <w:rPr>
          <w:lang w:val="uk-UA"/>
        </w:rPr>
      </w:pPr>
    </w:p>
    <w:p w:rsidR="00256668" w:rsidRDefault="00256668">
      <w:pPr>
        <w:rPr>
          <w:lang w:val="uk-UA"/>
        </w:rPr>
      </w:pPr>
    </w:p>
    <w:p w:rsidR="00256668" w:rsidRDefault="00256668">
      <w:pPr>
        <w:rPr>
          <w:lang w:val="uk-UA"/>
        </w:rPr>
      </w:pPr>
    </w:p>
    <w:p w:rsidR="000C7864" w:rsidRDefault="000C7864" w:rsidP="00256668">
      <w:pPr>
        <w:spacing w:after="0" w:line="240" w:lineRule="auto"/>
        <w:ind w:firstLine="425"/>
        <w:contextualSpacing/>
        <w:rPr>
          <w:b/>
          <w:lang w:val="uk-UA"/>
        </w:rPr>
      </w:pPr>
    </w:p>
    <w:p w:rsidR="00256668" w:rsidRPr="004260D7" w:rsidRDefault="00256668" w:rsidP="000C7864">
      <w:pPr>
        <w:spacing w:after="0"/>
        <w:ind w:firstLine="425"/>
        <w:contextualSpacing/>
        <w:rPr>
          <w:b/>
          <w:lang w:val="uk-UA"/>
        </w:rPr>
      </w:pPr>
      <w:r w:rsidRPr="004260D7">
        <w:rPr>
          <w:b/>
          <w:lang w:val="uk-UA"/>
        </w:rPr>
        <w:lastRenderedPageBreak/>
        <w:t>1      Пояснювальна записка</w:t>
      </w:r>
    </w:p>
    <w:p w:rsidR="00256668" w:rsidRDefault="00256668" w:rsidP="000C7864">
      <w:pPr>
        <w:spacing w:after="0"/>
        <w:ind w:firstLine="425"/>
        <w:contextualSpacing/>
        <w:rPr>
          <w:b/>
          <w:lang w:val="uk-UA"/>
        </w:rPr>
      </w:pPr>
      <w:r w:rsidRPr="004260D7">
        <w:rPr>
          <w:b/>
          <w:lang w:val="uk-UA"/>
        </w:rPr>
        <w:t>1.1   Мета та завдання навчальної дисципліни</w:t>
      </w:r>
    </w:p>
    <w:p w:rsidR="001E45ED" w:rsidRPr="00EE1683" w:rsidRDefault="00871401" w:rsidP="000C7864">
      <w:pPr>
        <w:spacing w:after="0"/>
        <w:ind w:firstLine="425"/>
        <w:contextualSpacing/>
        <w:jc w:val="both"/>
        <w:rPr>
          <w:lang w:val="uk-UA"/>
        </w:rPr>
      </w:pPr>
      <w:r w:rsidRPr="00871401">
        <w:rPr>
          <w:rFonts w:eastAsia="Times New Roman"/>
          <w:color w:val="000000"/>
          <w:spacing w:val="1"/>
          <w:lang w:val="uk-UA" w:eastAsia="zh-CN"/>
        </w:rPr>
        <w:t xml:space="preserve">Сформувати у студентів предметну систему знань, яка припускає засвоєння </w:t>
      </w:r>
      <w:r w:rsidRPr="00871401">
        <w:rPr>
          <w:rFonts w:eastAsia="Times New Roman"/>
          <w:color w:val="000000"/>
          <w:spacing w:val="10"/>
          <w:lang w:val="uk-UA" w:eastAsia="zh-CN"/>
        </w:rPr>
        <w:t xml:space="preserve">основних понять, законів, принципів і їх застосування до розв'язування </w:t>
      </w:r>
      <w:r w:rsidRPr="00871401">
        <w:rPr>
          <w:rFonts w:eastAsia="Times New Roman"/>
          <w:color w:val="000000"/>
          <w:spacing w:val="2"/>
          <w:lang w:val="uk-UA" w:eastAsia="zh-CN"/>
        </w:rPr>
        <w:t>конкретних задач механіки.</w:t>
      </w:r>
      <w:r w:rsidRPr="00871401">
        <w:rPr>
          <w:rFonts w:eastAsia="Times New Roman"/>
          <w:color w:val="auto"/>
          <w:szCs w:val="24"/>
          <w:lang w:val="uk-UA" w:eastAsia="zh-CN"/>
        </w:rPr>
        <w:t xml:space="preserve"> </w:t>
      </w:r>
      <w:r w:rsidR="00EE1683">
        <w:rPr>
          <w:rFonts w:eastAsia="Times New Roman"/>
          <w:color w:val="auto"/>
          <w:szCs w:val="24"/>
          <w:lang w:val="uk-UA" w:eastAsia="zh-CN"/>
        </w:rPr>
        <w:t>З</w:t>
      </w:r>
      <w:r w:rsidRPr="00871401">
        <w:rPr>
          <w:rFonts w:eastAsia="Times New Roman"/>
          <w:color w:val="auto"/>
          <w:szCs w:val="24"/>
          <w:lang w:val="uk-UA" w:eastAsia="zh-CN"/>
        </w:rPr>
        <w:t>абезпечити майбутнім інженерам загальні знання методів дослідження і проектування схем механізмів, необхідних для створення машин, установок, приладів, автоматичних пристроїв і комплексів, що відповідають сучасним вимогам ефективності, точності, надійності і економічності.</w:t>
      </w:r>
      <w:r w:rsidR="00EE1683">
        <w:rPr>
          <w:rFonts w:eastAsia="Times New Roman"/>
          <w:color w:val="auto"/>
          <w:szCs w:val="24"/>
          <w:lang w:val="uk-UA" w:eastAsia="zh-CN"/>
        </w:rPr>
        <w:t xml:space="preserve"> </w:t>
      </w:r>
      <w:r w:rsidR="00EE1683">
        <w:rPr>
          <w:lang w:val="uk-UA"/>
        </w:rPr>
        <w:t>Дати знання про будову основних видів механізмів, кінематичних і динамічних характеристиках механізмів знання про методи визначення параметрів механізмів, які задовольняють необхідним умовам, методи віброзахисту людини і машини, знання про управління рухом систем машин і механізмів. Сприяти аналітичному розвитку інженерної думки у студентів.</w:t>
      </w:r>
    </w:p>
    <w:p w:rsidR="001E45ED" w:rsidRPr="001E45ED" w:rsidRDefault="001E45ED" w:rsidP="000C7864">
      <w:pPr>
        <w:keepNext/>
        <w:keepLines/>
        <w:spacing w:after="0"/>
        <w:ind w:firstLine="425"/>
        <w:contextualSpacing/>
        <w:jc w:val="both"/>
        <w:outlineLvl w:val="3"/>
        <w:rPr>
          <w:rFonts w:eastAsia="Times New Roman"/>
          <w:bCs/>
          <w:iCs/>
          <w:color w:val="000000"/>
          <w:lang w:val="uk-UA"/>
        </w:rPr>
      </w:pPr>
      <w:r w:rsidRPr="001E45ED">
        <w:rPr>
          <w:rFonts w:eastAsia="Times New Roman"/>
          <w:bCs/>
          <w:iCs/>
          <w:color w:val="000000"/>
          <w:lang w:val="uk-UA"/>
        </w:rPr>
        <w:t xml:space="preserve">В результаті вивчення курсу </w:t>
      </w:r>
      <w:r w:rsidR="00EE1683">
        <w:rPr>
          <w:rFonts w:eastAsia="Times New Roman"/>
          <w:bCs/>
          <w:iCs/>
          <w:color w:val="000000"/>
          <w:lang w:val="uk-UA"/>
        </w:rPr>
        <w:t>т</w:t>
      </w:r>
      <w:r w:rsidR="00EE1683" w:rsidRPr="00EE1683">
        <w:rPr>
          <w:rFonts w:eastAsia="Times New Roman"/>
          <w:bCs/>
          <w:iCs/>
          <w:color w:val="000000"/>
          <w:lang w:val="uk-UA"/>
        </w:rPr>
        <w:t>еорія машин і механізмів</w:t>
      </w:r>
      <w:r w:rsidR="00EE1683">
        <w:rPr>
          <w:rFonts w:eastAsia="Times New Roman"/>
          <w:bCs/>
          <w:iCs/>
          <w:color w:val="000000"/>
          <w:lang w:val="uk-UA"/>
        </w:rPr>
        <w:t xml:space="preserve"> </w:t>
      </w:r>
      <w:r w:rsidRPr="001E45ED">
        <w:rPr>
          <w:rFonts w:eastAsia="Times New Roman"/>
          <w:bCs/>
          <w:iCs/>
          <w:color w:val="000000"/>
          <w:lang w:val="uk-UA"/>
        </w:rPr>
        <w:t>студенти повинні</w:t>
      </w:r>
    </w:p>
    <w:p w:rsidR="001E45ED" w:rsidRPr="001E45ED" w:rsidRDefault="001E45ED" w:rsidP="000C7864">
      <w:pPr>
        <w:spacing w:after="0"/>
        <w:contextualSpacing/>
        <w:rPr>
          <w:rFonts w:eastAsia="Calibri"/>
          <w:b/>
          <w:color w:val="000000"/>
          <w:lang w:val="uk-UA"/>
        </w:rPr>
      </w:pPr>
      <w:r w:rsidRPr="001E45ED">
        <w:rPr>
          <w:rFonts w:eastAsia="Calibri"/>
          <w:b/>
          <w:color w:val="000000"/>
          <w:lang w:val="uk-UA"/>
        </w:rPr>
        <w:t>знати:</w:t>
      </w:r>
    </w:p>
    <w:p w:rsidR="00871401" w:rsidRDefault="00871401" w:rsidP="000C7864">
      <w:pPr>
        <w:numPr>
          <w:ilvl w:val="0"/>
          <w:numId w:val="1"/>
        </w:numPr>
        <w:spacing w:after="0"/>
        <w:ind w:left="425" w:hanging="425"/>
        <w:jc w:val="both"/>
        <w:rPr>
          <w:lang w:val="uk-UA"/>
        </w:rPr>
      </w:pPr>
      <w:r>
        <w:rPr>
          <w:lang w:val="uk-UA"/>
        </w:rPr>
        <w:t>основні види механізмів;</w:t>
      </w:r>
    </w:p>
    <w:p w:rsidR="00871401" w:rsidRDefault="00871401" w:rsidP="000C7864">
      <w:pPr>
        <w:numPr>
          <w:ilvl w:val="0"/>
          <w:numId w:val="1"/>
        </w:numPr>
        <w:spacing w:after="0"/>
        <w:ind w:left="425" w:hanging="425"/>
        <w:jc w:val="both"/>
        <w:rPr>
          <w:lang w:val="uk-UA"/>
        </w:rPr>
      </w:pPr>
      <w:r>
        <w:rPr>
          <w:lang w:val="uk-UA"/>
        </w:rPr>
        <w:t xml:space="preserve"> їх кінематичні і динамічні характеристики;</w:t>
      </w:r>
    </w:p>
    <w:p w:rsidR="001E45ED" w:rsidRPr="001E45ED" w:rsidRDefault="00871401" w:rsidP="000C7864">
      <w:pPr>
        <w:numPr>
          <w:ilvl w:val="0"/>
          <w:numId w:val="1"/>
        </w:numPr>
        <w:spacing w:after="0"/>
        <w:ind w:left="425" w:hanging="425"/>
        <w:contextualSpacing/>
        <w:rPr>
          <w:lang w:val="uk-UA"/>
        </w:rPr>
      </w:pPr>
      <w:r>
        <w:rPr>
          <w:lang w:val="uk-UA"/>
        </w:rPr>
        <w:t xml:space="preserve"> принцип роботи окремих механізмів і їх взаємодія в машині</w:t>
      </w:r>
      <w:r w:rsidR="001E45ED" w:rsidRPr="001E45ED">
        <w:rPr>
          <w:lang w:val="uk-UA"/>
        </w:rPr>
        <w:t>;</w:t>
      </w:r>
    </w:p>
    <w:p w:rsidR="001E45ED" w:rsidRPr="001E45ED" w:rsidRDefault="001E45ED" w:rsidP="000C7864">
      <w:pPr>
        <w:spacing w:after="0"/>
        <w:contextualSpacing/>
        <w:jc w:val="both"/>
        <w:rPr>
          <w:lang w:val="uk-UA"/>
        </w:rPr>
      </w:pPr>
      <w:r w:rsidRPr="001E45ED">
        <w:rPr>
          <w:b/>
          <w:lang w:val="uk-UA"/>
        </w:rPr>
        <w:t>вміти:</w:t>
      </w:r>
      <w:r w:rsidRPr="001E45ED">
        <w:rPr>
          <w:lang w:val="uk-UA"/>
        </w:rPr>
        <w:t xml:space="preserve"> </w:t>
      </w:r>
    </w:p>
    <w:p w:rsidR="00871401" w:rsidRPr="005F79F1" w:rsidRDefault="00871401" w:rsidP="000C7864">
      <w:pPr>
        <w:pStyle w:val="a7"/>
        <w:numPr>
          <w:ilvl w:val="0"/>
          <w:numId w:val="6"/>
        </w:numPr>
        <w:suppressAutoHyphens/>
        <w:spacing w:after="0"/>
        <w:ind w:left="425" w:hanging="425"/>
        <w:jc w:val="both"/>
        <w:rPr>
          <w:rFonts w:eastAsia="Times New Roman"/>
          <w:color w:val="auto"/>
          <w:lang w:val="uk-UA" w:eastAsia="zh-CN"/>
        </w:rPr>
      </w:pPr>
      <w:r w:rsidRPr="00871401">
        <w:rPr>
          <w:rFonts w:eastAsia="Times New Roman"/>
          <w:color w:val="auto"/>
          <w:lang w:val="uk-UA" w:eastAsia="zh-CN"/>
        </w:rPr>
        <w:t>знаходити кінематичні і динамічні параметри заданих машин і</w:t>
      </w:r>
      <w:r w:rsidR="005F79F1" w:rsidRPr="005F79F1">
        <w:rPr>
          <w:rFonts w:eastAsia="Times New Roman"/>
          <w:color w:val="auto"/>
          <w:lang w:val="uk-UA" w:eastAsia="zh-CN"/>
        </w:rPr>
        <w:t xml:space="preserve"> </w:t>
      </w:r>
      <w:r w:rsidRPr="005F79F1">
        <w:rPr>
          <w:rFonts w:eastAsia="Times New Roman"/>
          <w:color w:val="auto"/>
          <w:lang w:val="uk-UA" w:eastAsia="zh-CN"/>
        </w:rPr>
        <w:t xml:space="preserve">механізмів і оптимальні параметри проектованих механізмів за </w:t>
      </w:r>
      <w:r w:rsidR="00023F1F">
        <w:rPr>
          <w:rFonts w:eastAsia="Times New Roman"/>
          <w:color w:val="auto"/>
          <w:lang w:val="uk-UA" w:eastAsia="zh-CN"/>
        </w:rPr>
        <w:t>к</w:t>
      </w:r>
      <w:r w:rsidRPr="005F79F1">
        <w:rPr>
          <w:rFonts w:eastAsia="Times New Roman"/>
          <w:color w:val="auto"/>
          <w:lang w:val="uk-UA" w:eastAsia="zh-CN"/>
        </w:rPr>
        <w:t>інематичних і динамічних властивостей з використанням обчислювальної техніки;</w:t>
      </w:r>
    </w:p>
    <w:p w:rsidR="00871401" w:rsidRPr="00023F1F" w:rsidRDefault="00871401" w:rsidP="000C7864">
      <w:pPr>
        <w:numPr>
          <w:ilvl w:val="0"/>
          <w:numId w:val="5"/>
        </w:numPr>
        <w:suppressAutoHyphens/>
        <w:spacing w:after="0"/>
        <w:ind w:left="425" w:hanging="425"/>
        <w:jc w:val="both"/>
        <w:rPr>
          <w:rFonts w:eastAsia="Times New Roman"/>
          <w:color w:val="auto"/>
          <w:lang w:val="uk-UA" w:eastAsia="zh-CN"/>
        </w:rPr>
      </w:pPr>
      <w:r w:rsidRPr="00871401">
        <w:rPr>
          <w:rFonts w:eastAsia="Times New Roman"/>
          <w:color w:val="auto"/>
          <w:lang w:val="uk-UA" w:eastAsia="zh-CN"/>
        </w:rPr>
        <w:t xml:space="preserve"> бути знайомими з сучасною технікою вимірювання кінематичних </w:t>
      </w:r>
      <w:proofErr w:type="spellStart"/>
      <w:r w:rsidRPr="00871401">
        <w:rPr>
          <w:rFonts w:eastAsia="Times New Roman"/>
          <w:color w:val="auto"/>
          <w:lang w:val="uk-UA" w:eastAsia="zh-CN"/>
        </w:rPr>
        <w:t>і</w:t>
      </w:r>
      <w:r w:rsidRPr="00023F1F">
        <w:rPr>
          <w:rFonts w:eastAsia="Times New Roman"/>
          <w:color w:val="auto"/>
          <w:lang w:val="uk-UA" w:eastAsia="zh-CN"/>
        </w:rPr>
        <w:t>динамічних</w:t>
      </w:r>
      <w:proofErr w:type="spellEnd"/>
      <w:r w:rsidRPr="00023F1F">
        <w:rPr>
          <w:rFonts w:eastAsia="Times New Roman"/>
          <w:color w:val="auto"/>
          <w:lang w:val="uk-UA" w:eastAsia="zh-CN"/>
        </w:rPr>
        <w:t xml:space="preserve"> параметрів машин.</w:t>
      </w:r>
    </w:p>
    <w:p w:rsidR="00871401" w:rsidRPr="00871401" w:rsidRDefault="00871401" w:rsidP="000C7864">
      <w:pPr>
        <w:numPr>
          <w:ilvl w:val="0"/>
          <w:numId w:val="4"/>
        </w:numPr>
        <w:tabs>
          <w:tab w:val="left" w:pos="0"/>
        </w:tabs>
        <w:suppressAutoHyphens/>
        <w:spacing w:after="0"/>
        <w:ind w:left="425" w:hanging="425"/>
        <w:jc w:val="both"/>
        <w:rPr>
          <w:rFonts w:eastAsia="Times New Roman"/>
          <w:color w:val="auto"/>
          <w:lang w:val="uk-UA" w:eastAsia="zh-CN"/>
        </w:rPr>
      </w:pPr>
      <w:r w:rsidRPr="00871401">
        <w:rPr>
          <w:rFonts w:eastAsia="Times New Roman"/>
          <w:color w:val="auto"/>
          <w:szCs w:val="24"/>
          <w:lang w:val="uk-UA" w:eastAsia="zh-CN"/>
        </w:rPr>
        <w:t>оформлювати графічну та текстову конструкторську документацію відпо</w:t>
      </w:r>
      <w:r w:rsidRPr="00871401">
        <w:rPr>
          <w:rFonts w:eastAsia="Times New Roman"/>
          <w:color w:val="auto"/>
          <w:szCs w:val="24"/>
          <w:lang w:val="uk-UA" w:eastAsia="zh-CN"/>
        </w:rPr>
        <w:softHyphen/>
        <w:t>відно вимогам стандартів ЕСКД .</w:t>
      </w:r>
    </w:p>
    <w:p w:rsidR="00871401" w:rsidRDefault="00871401" w:rsidP="000C7864">
      <w:pPr>
        <w:tabs>
          <w:tab w:val="left" w:pos="0"/>
        </w:tabs>
        <w:suppressAutoHyphens/>
        <w:spacing w:after="0"/>
        <w:ind w:left="425"/>
        <w:jc w:val="both"/>
        <w:rPr>
          <w:rFonts w:eastAsia="Times New Roman"/>
          <w:color w:val="auto"/>
          <w:szCs w:val="24"/>
          <w:lang w:val="uk-UA" w:eastAsia="zh-CN"/>
        </w:rPr>
      </w:pPr>
    </w:p>
    <w:p w:rsidR="0094261B" w:rsidRPr="0094261B" w:rsidRDefault="0094261B" w:rsidP="000C7864">
      <w:pPr>
        <w:widowControl w:val="0"/>
        <w:spacing w:after="0"/>
        <w:ind w:firstLine="425"/>
        <w:contextualSpacing/>
        <w:rPr>
          <w:rFonts w:eastAsia="Calibri"/>
          <w:b/>
          <w:color w:val="auto"/>
          <w:lang w:val="uk-UA"/>
        </w:rPr>
      </w:pPr>
      <w:bookmarkStart w:id="0" w:name="компетентность"/>
      <w:r>
        <w:rPr>
          <w:rFonts w:eastAsia="Calibri"/>
          <w:b/>
          <w:color w:val="auto"/>
          <w:spacing w:val="-1"/>
          <w:lang w:val="uk-UA"/>
        </w:rPr>
        <w:t xml:space="preserve">1.2. </w:t>
      </w:r>
      <w:r w:rsidRPr="0094261B">
        <w:rPr>
          <w:rFonts w:eastAsia="Calibri"/>
          <w:b/>
          <w:color w:val="auto"/>
          <w:spacing w:val="-1"/>
          <w:lang w:val="uk-UA"/>
        </w:rPr>
        <w:t>Компетентності</w:t>
      </w:r>
      <w:r w:rsidRPr="0094261B">
        <w:rPr>
          <w:rFonts w:eastAsia="Times New Roman"/>
          <w:b/>
          <w:color w:val="auto"/>
          <w:spacing w:val="-1"/>
          <w:lang w:val="uk-UA"/>
        </w:rPr>
        <w:t>,</w:t>
      </w:r>
      <w:r w:rsidRPr="0094261B">
        <w:rPr>
          <w:rFonts w:eastAsia="Times New Roman"/>
          <w:b/>
          <w:color w:val="auto"/>
          <w:spacing w:val="-3"/>
          <w:lang w:val="uk-UA"/>
        </w:rPr>
        <w:t xml:space="preserve"> </w:t>
      </w:r>
      <w:r w:rsidRPr="0094261B">
        <w:rPr>
          <w:rFonts w:eastAsia="Calibri"/>
          <w:b/>
          <w:color w:val="auto"/>
          <w:spacing w:val="-1"/>
          <w:lang w:val="uk-UA"/>
        </w:rPr>
        <w:t>які може отримати здобувач вищої освіти</w:t>
      </w:r>
    </w:p>
    <w:bookmarkEnd w:id="0"/>
    <w:p w:rsidR="000C7864" w:rsidRPr="000C7864" w:rsidRDefault="0094261B" w:rsidP="000C7864">
      <w:pPr>
        <w:suppressAutoHyphens/>
        <w:spacing w:after="0"/>
        <w:ind w:firstLine="425"/>
        <w:jc w:val="both"/>
        <w:rPr>
          <w:rFonts w:eastAsia="Times New Roman"/>
          <w:color w:val="auto"/>
          <w:lang w:val="uk-UA" w:eastAsia="ru-RU"/>
        </w:rPr>
      </w:pPr>
      <w:r w:rsidRPr="0094261B">
        <w:rPr>
          <w:rFonts w:eastAsia="Times New Roman"/>
          <w:color w:val="auto"/>
          <w:lang w:val="uk-UA" w:eastAsia="ru-RU"/>
        </w:rPr>
        <w:t xml:space="preserve">У результаті вивчення навчальної дисципліни «Теорія машин і механізмів» здобувач вищої освіти отримує наступні програмні компетентності та програмні результати навчання, які  визначені в </w:t>
      </w:r>
      <w:hyperlink r:id="rId9" w:history="1">
        <w:r w:rsidRPr="0094261B">
          <w:rPr>
            <w:rFonts w:eastAsia="Times New Roman"/>
            <w:color w:val="0000FF"/>
            <w:u w:val="single"/>
            <w:lang w:val="uk-UA" w:eastAsia="ru-RU"/>
          </w:rPr>
          <w:t>Стандарті вищої освіти зі спеціальності 142 Енергетичне машинобудування</w:t>
        </w:r>
      </w:hyperlink>
      <w:r w:rsidRPr="0094261B">
        <w:rPr>
          <w:rFonts w:eastAsia="Times New Roman"/>
          <w:color w:val="auto"/>
          <w:lang w:val="uk-UA" w:eastAsia="ru-RU"/>
        </w:rPr>
        <w:t xml:space="preserve"> та </w:t>
      </w:r>
      <w:hyperlink r:id="rId10" w:history="1">
        <w:r w:rsidRPr="0094261B">
          <w:rPr>
            <w:rFonts w:eastAsia="Times New Roman"/>
            <w:color w:val="0000FF"/>
            <w:u w:val="single"/>
            <w:lang w:val="uk-UA" w:eastAsia="ru-RU"/>
          </w:rPr>
          <w:t>освітньо-професійній програмі «</w:t>
        </w:r>
        <w:r w:rsidRPr="0094261B">
          <w:rPr>
            <w:rFonts w:eastAsia="Times New Roman"/>
            <w:color w:val="0000FF"/>
            <w:spacing w:val="-4"/>
            <w:u w:val="single"/>
            <w:lang w:val="uk-UA" w:eastAsia="ru-RU"/>
          </w:rPr>
          <w:t>Холодильні машини, установки та кондиціювання повітря»</w:t>
        </w:r>
      </w:hyperlink>
      <w:r w:rsidRPr="0094261B">
        <w:rPr>
          <w:rFonts w:eastAsia="Times New Roman"/>
          <w:color w:val="auto"/>
          <w:spacing w:val="-4"/>
          <w:lang w:val="uk-UA" w:eastAsia="ru-RU"/>
        </w:rPr>
        <w:t xml:space="preserve"> </w:t>
      </w:r>
      <w:r w:rsidRPr="0094261B">
        <w:rPr>
          <w:rFonts w:eastAsia="Times New Roman"/>
          <w:color w:val="auto"/>
          <w:lang w:val="uk-UA" w:eastAsia="ru-RU"/>
        </w:rPr>
        <w:t>підготовки бакалаврів.</w:t>
      </w:r>
    </w:p>
    <w:p w:rsidR="0094261B" w:rsidRPr="0094261B" w:rsidRDefault="0094261B" w:rsidP="000C7864">
      <w:pPr>
        <w:widowControl w:val="0"/>
        <w:spacing w:after="0"/>
        <w:ind w:firstLine="425"/>
        <w:jc w:val="center"/>
        <w:rPr>
          <w:rFonts w:eastAsia="Times New Roman"/>
          <w:color w:val="auto"/>
          <w:lang w:val="uk-UA" w:eastAsia="ru-RU"/>
        </w:rPr>
      </w:pPr>
      <w:r w:rsidRPr="0094261B">
        <w:rPr>
          <w:rFonts w:eastAsia="Times New Roman"/>
          <w:color w:val="auto"/>
          <w:lang w:val="uk-UA" w:eastAsia="ru-RU"/>
        </w:rPr>
        <w:t>Загальні компетентності:</w:t>
      </w:r>
    </w:p>
    <w:p w:rsidR="0094261B" w:rsidRPr="0094261B" w:rsidRDefault="0094261B" w:rsidP="000C7864">
      <w:pPr>
        <w:spacing w:after="0"/>
        <w:jc w:val="both"/>
        <w:rPr>
          <w:rFonts w:eastAsia="Calibri"/>
          <w:color w:val="auto"/>
          <w:lang w:val="uk-UA"/>
        </w:rPr>
      </w:pPr>
      <w:r w:rsidRPr="0094261B">
        <w:rPr>
          <w:rFonts w:eastAsia="Times New Roman"/>
          <w:bCs/>
          <w:color w:val="auto"/>
          <w:lang w:val="uk-UA"/>
        </w:rPr>
        <w:t>ЗК</w:t>
      </w:r>
      <w:r w:rsidRPr="0094261B">
        <w:rPr>
          <w:rFonts w:eastAsia="Times New Roman"/>
          <w:bCs/>
          <w:color w:val="auto"/>
          <w:spacing w:val="69"/>
          <w:lang w:val="uk-UA"/>
        </w:rPr>
        <w:t xml:space="preserve"> </w:t>
      </w:r>
      <w:r w:rsidRPr="0094261B">
        <w:rPr>
          <w:rFonts w:eastAsia="Times New Roman"/>
          <w:bCs/>
          <w:color w:val="auto"/>
          <w:lang w:val="uk-UA"/>
        </w:rPr>
        <w:t>2.</w:t>
      </w:r>
      <w:r w:rsidRPr="0094261B">
        <w:rPr>
          <w:rFonts w:eastAsia="Times New Roman"/>
          <w:bCs/>
          <w:color w:val="auto"/>
          <w:spacing w:val="11"/>
          <w:lang w:val="uk-UA"/>
        </w:rPr>
        <w:t xml:space="preserve"> </w:t>
      </w:r>
      <w:r w:rsidRPr="0094261B">
        <w:rPr>
          <w:rFonts w:eastAsia="Calibri"/>
          <w:color w:val="auto"/>
          <w:spacing w:val="-1"/>
          <w:lang w:val="uk-UA"/>
        </w:rPr>
        <w:t>Здатність</w:t>
      </w:r>
      <w:r w:rsidRPr="0094261B">
        <w:rPr>
          <w:rFonts w:eastAsia="Calibri"/>
          <w:color w:val="auto"/>
          <w:spacing w:val="34"/>
          <w:lang w:val="uk-UA"/>
        </w:rPr>
        <w:t xml:space="preserve"> </w:t>
      </w:r>
      <w:r w:rsidRPr="0094261B">
        <w:rPr>
          <w:rFonts w:eastAsia="Calibri"/>
          <w:color w:val="auto"/>
          <w:spacing w:val="-1"/>
          <w:lang w:val="uk-UA"/>
        </w:rPr>
        <w:t>зберігати</w:t>
      </w:r>
      <w:r w:rsidRPr="0094261B">
        <w:rPr>
          <w:rFonts w:eastAsia="Calibri"/>
          <w:color w:val="auto"/>
          <w:spacing w:val="36"/>
          <w:lang w:val="uk-UA"/>
        </w:rPr>
        <w:t xml:space="preserve"> </w:t>
      </w:r>
      <w:r w:rsidRPr="0094261B">
        <w:rPr>
          <w:rFonts w:eastAsia="Calibri"/>
          <w:color w:val="auto"/>
          <w:lang w:val="uk-UA"/>
        </w:rPr>
        <w:t>та</w:t>
      </w:r>
      <w:r w:rsidRPr="0094261B">
        <w:rPr>
          <w:rFonts w:eastAsia="Calibri"/>
          <w:color w:val="auto"/>
          <w:spacing w:val="35"/>
          <w:lang w:val="uk-UA"/>
        </w:rPr>
        <w:t xml:space="preserve"> </w:t>
      </w:r>
      <w:r w:rsidRPr="0094261B">
        <w:rPr>
          <w:rFonts w:eastAsia="Calibri"/>
          <w:color w:val="auto"/>
          <w:spacing w:val="-1"/>
          <w:lang w:val="uk-UA"/>
        </w:rPr>
        <w:t>примножувати</w:t>
      </w:r>
      <w:r w:rsidRPr="0094261B">
        <w:rPr>
          <w:rFonts w:eastAsia="Calibri"/>
          <w:color w:val="auto"/>
          <w:spacing w:val="36"/>
          <w:lang w:val="uk-UA"/>
        </w:rPr>
        <w:t xml:space="preserve"> </w:t>
      </w:r>
      <w:r w:rsidRPr="0094261B">
        <w:rPr>
          <w:rFonts w:eastAsia="Calibri"/>
          <w:color w:val="auto"/>
          <w:spacing w:val="-1"/>
          <w:lang w:val="uk-UA"/>
        </w:rPr>
        <w:t>моральні,</w:t>
      </w:r>
      <w:r w:rsidRPr="0094261B">
        <w:rPr>
          <w:rFonts w:eastAsia="Calibri"/>
          <w:color w:val="auto"/>
          <w:spacing w:val="23"/>
          <w:lang w:val="uk-UA"/>
        </w:rPr>
        <w:t xml:space="preserve"> </w:t>
      </w:r>
      <w:r w:rsidRPr="0094261B">
        <w:rPr>
          <w:rFonts w:eastAsia="Calibri"/>
          <w:color w:val="auto"/>
          <w:spacing w:val="-1"/>
          <w:lang w:val="uk-UA"/>
        </w:rPr>
        <w:t>культурні,</w:t>
      </w:r>
      <w:r w:rsidRPr="0094261B">
        <w:rPr>
          <w:rFonts w:eastAsia="Calibri"/>
          <w:color w:val="auto"/>
          <w:spacing w:val="32"/>
          <w:lang w:val="uk-UA"/>
        </w:rPr>
        <w:t xml:space="preserve"> </w:t>
      </w:r>
      <w:r w:rsidRPr="0094261B">
        <w:rPr>
          <w:rFonts w:eastAsia="Calibri"/>
          <w:color w:val="auto"/>
          <w:spacing w:val="-1"/>
          <w:lang w:val="uk-UA"/>
        </w:rPr>
        <w:t>наукові</w:t>
      </w:r>
      <w:r w:rsidRPr="0094261B">
        <w:rPr>
          <w:rFonts w:eastAsia="Calibri"/>
          <w:color w:val="auto"/>
          <w:spacing w:val="33"/>
          <w:lang w:val="uk-UA"/>
        </w:rPr>
        <w:t xml:space="preserve"> </w:t>
      </w:r>
      <w:r w:rsidRPr="0094261B">
        <w:rPr>
          <w:rFonts w:eastAsia="Calibri"/>
          <w:color w:val="auto"/>
          <w:spacing w:val="-1"/>
          <w:lang w:val="uk-UA"/>
        </w:rPr>
        <w:t>цінності</w:t>
      </w:r>
      <w:r w:rsidRPr="0094261B">
        <w:rPr>
          <w:rFonts w:eastAsia="Calibri"/>
          <w:color w:val="auto"/>
          <w:spacing w:val="33"/>
          <w:lang w:val="uk-UA"/>
        </w:rPr>
        <w:t xml:space="preserve"> </w:t>
      </w:r>
      <w:r w:rsidRPr="0094261B">
        <w:rPr>
          <w:rFonts w:eastAsia="Calibri"/>
          <w:color w:val="auto"/>
          <w:lang w:val="uk-UA"/>
        </w:rPr>
        <w:t>і</w:t>
      </w:r>
      <w:r w:rsidRPr="0094261B">
        <w:rPr>
          <w:rFonts w:eastAsia="Calibri"/>
          <w:color w:val="auto"/>
          <w:spacing w:val="33"/>
          <w:lang w:val="uk-UA"/>
        </w:rPr>
        <w:t xml:space="preserve"> </w:t>
      </w:r>
      <w:r w:rsidRPr="0094261B">
        <w:rPr>
          <w:rFonts w:eastAsia="Calibri"/>
          <w:color w:val="auto"/>
          <w:spacing w:val="-1"/>
          <w:lang w:val="uk-UA"/>
        </w:rPr>
        <w:t>досягнення</w:t>
      </w:r>
      <w:r w:rsidRPr="0094261B">
        <w:rPr>
          <w:rFonts w:eastAsia="Calibri"/>
          <w:color w:val="auto"/>
          <w:spacing w:val="33"/>
          <w:lang w:val="uk-UA"/>
        </w:rPr>
        <w:t xml:space="preserve"> </w:t>
      </w:r>
      <w:r w:rsidRPr="0094261B">
        <w:rPr>
          <w:rFonts w:eastAsia="Calibri"/>
          <w:color w:val="auto"/>
          <w:spacing w:val="-1"/>
          <w:lang w:val="uk-UA"/>
        </w:rPr>
        <w:t>суспільства</w:t>
      </w:r>
      <w:r w:rsidRPr="0094261B">
        <w:rPr>
          <w:rFonts w:eastAsia="Calibri"/>
          <w:color w:val="auto"/>
          <w:spacing w:val="32"/>
          <w:lang w:val="uk-UA"/>
        </w:rPr>
        <w:t xml:space="preserve"> </w:t>
      </w:r>
      <w:r w:rsidRPr="0094261B">
        <w:rPr>
          <w:rFonts w:eastAsia="Calibri"/>
          <w:color w:val="auto"/>
          <w:lang w:val="uk-UA"/>
        </w:rPr>
        <w:t>на</w:t>
      </w:r>
      <w:r w:rsidRPr="0094261B">
        <w:rPr>
          <w:rFonts w:eastAsia="Calibri"/>
          <w:color w:val="auto"/>
          <w:spacing w:val="33"/>
          <w:lang w:val="uk-UA"/>
        </w:rPr>
        <w:t xml:space="preserve"> </w:t>
      </w:r>
      <w:r w:rsidRPr="0094261B">
        <w:rPr>
          <w:rFonts w:eastAsia="Calibri"/>
          <w:color w:val="auto"/>
          <w:spacing w:val="-2"/>
          <w:lang w:val="uk-UA"/>
        </w:rPr>
        <w:t>основі</w:t>
      </w:r>
      <w:r w:rsidRPr="0094261B">
        <w:rPr>
          <w:rFonts w:eastAsia="Calibri"/>
          <w:color w:val="auto"/>
          <w:spacing w:val="33"/>
          <w:lang w:val="uk-UA"/>
        </w:rPr>
        <w:t xml:space="preserve"> </w:t>
      </w:r>
      <w:r w:rsidRPr="0094261B">
        <w:rPr>
          <w:rFonts w:eastAsia="Calibri"/>
          <w:color w:val="auto"/>
          <w:spacing w:val="-1"/>
          <w:lang w:val="uk-UA"/>
        </w:rPr>
        <w:t>розуміння</w:t>
      </w:r>
      <w:r w:rsidRPr="0094261B">
        <w:rPr>
          <w:rFonts w:eastAsia="Calibri"/>
          <w:color w:val="auto"/>
          <w:spacing w:val="3"/>
          <w:lang w:val="uk-UA"/>
        </w:rPr>
        <w:t xml:space="preserve"> </w:t>
      </w:r>
      <w:r w:rsidRPr="0094261B">
        <w:rPr>
          <w:rFonts w:eastAsia="Calibri"/>
          <w:color w:val="auto"/>
          <w:spacing w:val="-1"/>
          <w:lang w:val="uk-UA"/>
        </w:rPr>
        <w:t>історії</w:t>
      </w:r>
      <w:r w:rsidRPr="0094261B">
        <w:rPr>
          <w:rFonts w:eastAsia="Calibri"/>
          <w:color w:val="auto"/>
          <w:spacing w:val="4"/>
          <w:lang w:val="uk-UA"/>
        </w:rPr>
        <w:t xml:space="preserve"> </w:t>
      </w:r>
      <w:r w:rsidRPr="0094261B">
        <w:rPr>
          <w:rFonts w:eastAsia="Calibri"/>
          <w:color w:val="auto"/>
          <w:lang w:val="uk-UA"/>
        </w:rPr>
        <w:t>та</w:t>
      </w:r>
      <w:r w:rsidRPr="0094261B">
        <w:rPr>
          <w:rFonts w:eastAsia="Calibri"/>
          <w:color w:val="auto"/>
          <w:spacing w:val="3"/>
          <w:lang w:val="uk-UA"/>
        </w:rPr>
        <w:t xml:space="preserve"> </w:t>
      </w:r>
      <w:r w:rsidRPr="0094261B">
        <w:rPr>
          <w:rFonts w:eastAsia="Calibri"/>
          <w:color w:val="auto"/>
          <w:spacing w:val="-1"/>
          <w:lang w:val="uk-UA"/>
        </w:rPr>
        <w:t>закономірностей</w:t>
      </w:r>
      <w:r w:rsidRPr="0094261B">
        <w:rPr>
          <w:rFonts w:eastAsia="Calibri"/>
          <w:color w:val="auto"/>
          <w:spacing w:val="3"/>
          <w:lang w:val="uk-UA"/>
        </w:rPr>
        <w:t xml:space="preserve"> </w:t>
      </w:r>
      <w:r w:rsidRPr="0094261B">
        <w:rPr>
          <w:rFonts w:eastAsia="Calibri"/>
          <w:color w:val="auto"/>
          <w:spacing w:val="-1"/>
          <w:lang w:val="uk-UA"/>
        </w:rPr>
        <w:t>розвитку</w:t>
      </w:r>
      <w:r w:rsidRPr="0094261B">
        <w:rPr>
          <w:rFonts w:eastAsia="Calibri"/>
          <w:color w:val="auto"/>
          <w:spacing w:val="69"/>
          <w:lang w:val="uk-UA"/>
        </w:rPr>
        <w:t xml:space="preserve"> </w:t>
      </w:r>
      <w:r w:rsidRPr="0094261B">
        <w:rPr>
          <w:rFonts w:eastAsia="Calibri"/>
          <w:color w:val="auto"/>
          <w:spacing w:val="-1"/>
          <w:lang w:val="uk-UA"/>
        </w:rPr>
        <w:t>предметної</w:t>
      </w:r>
      <w:r w:rsidRPr="0094261B">
        <w:rPr>
          <w:rFonts w:eastAsia="Calibri"/>
          <w:color w:val="auto"/>
          <w:spacing w:val="31"/>
          <w:lang w:val="uk-UA"/>
        </w:rPr>
        <w:t xml:space="preserve"> </w:t>
      </w:r>
      <w:r w:rsidRPr="0094261B">
        <w:rPr>
          <w:rFonts w:eastAsia="Calibri"/>
          <w:color w:val="auto"/>
          <w:spacing w:val="-1"/>
          <w:lang w:val="uk-UA"/>
        </w:rPr>
        <w:t>області,</w:t>
      </w:r>
      <w:r w:rsidRPr="0094261B">
        <w:rPr>
          <w:rFonts w:eastAsia="Calibri"/>
          <w:color w:val="auto"/>
          <w:lang w:val="uk-UA"/>
        </w:rPr>
        <w:t xml:space="preserve"> її </w:t>
      </w:r>
      <w:r w:rsidRPr="0094261B">
        <w:rPr>
          <w:rFonts w:eastAsia="Calibri"/>
          <w:color w:val="auto"/>
          <w:spacing w:val="-1"/>
          <w:lang w:val="uk-UA"/>
        </w:rPr>
        <w:t>місця</w:t>
      </w:r>
      <w:r w:rsidRPr="0094261B">
        <w:rPr>
          <w:rFonts w:eastAsia="Calibri"/>
          <w:color w:val="auto"/>
          <w:lang w:val="uk-UA"/>
        </w:rPr>
        <w:t xml:space="preserve"> у </w:t>
      </w:r>
      <w:r w:rsidRPr="0094261B">
        <w:rPr>
          <w:rFonts w:eastAsia="Calibri"/>
          <w:color w:val="auto"/>
          <w:spacing w:val="-1"/>
          <w:lang w:val="uk-UA"/>
        </w:rPr>
        <w:t>загальній</w:t>
      </w:r>
      <w:r w:rsidRPr="0094261B">
        <w:rPr>
          <w:rFonts w:eastAsia="Calibri"/>
          <w:color w:val="auto"/>
          <w:lang w:val="uk-UA"/>
        </w:rPr>
        <w:t xml:space="preserve"> </w:t>
      </w:r>
      <w:r w:rsidRPr="0094261B">
        <w:rPr>
          <w:rFonts w:eastAsia="Calibri"/>
          <w:color w:val="auto"/>
          <w:spacing w:val="-1"/>
          <w:lang w:val="uk-UA"/>
        </w:rPr>
        <w:t>системі</w:t>
      </w:r>
      <w:r w:rsidRPr="0094261B">
        <w:rPr>
          <w:rFonts w:eastAsia="Calibri"/>
          <w:color w:val="auto"/>
          <w:lang w:val="uk-UA"/>
        </w:rPr>
        <w:t xml:space="preserve"> знань </w:t>
      </w:r>
      <w:r w:rsidRPr="0094261B">
        <w:rPr>
          <w:rFonts w:eastAsia="Calibri"/>
          <w:color w:val="auto"/>
          <w:spacing w:val="-1"/>
          <w:lang w:val="uk-UA"/>
        </w:rPr>
        <w:t>про</w:t>
      </w:r>
      <w:r w:rsidRPr="0094261B">
        <w:rPr>
          <w:rFonts w:eastAsia="Calibri"/>
          <w:color w:val="auto"/>
          <w:lang w:val="uk-UA"/>
        </w:rPr>
        <w:t xml:space="preserve"> </w:t>
      </w:r>
      <w:r w:rsidRPr="0094261B">
        <w:rPr>
          <w:rFonts w:eastAsia="Calibri"/>
          <w:color w:val="auto"/>
          <w:spacing w:val="-1"/>
          <w:lang w:val="uk-UA"/>
        </w:rPr>
        <w:t>природу</w:t>
      </w:r>
      <w:r w:rsidRPr="0094261B">
        <w:rPr>
          <w:rFonts w:eastAsia="Calibri"/>
          <w:color w:val="auto"/>
          <w:lang w:val="uk-UA"/>
        </w:rPr>
        <w:t xml:space="preserve"> і </w:t>
      </w:r>
      <w:r w:rsidRPr="0094261B">
        <w:rPr>
          <w:rFonts w:eastAsia="Calibri"/>
          <w:color w:val="auto"/>
          <w:spacing w:val="-1"/>
          <w:lang w:val="uk-UA"/>
        </w:rPr>
        <w:t>суспільство</w:t>
      </w:r>
      <w:r w:rsidRPr="0094261B">
        <w:rPr>
          <w:rFonts w:eastAsia="Calibri"/>
          <w:color w:val="auto"/>
          <w:spacing w:val="11"/>
          <w:lang w:val="uk-UA"/>
        </w:rPr>
        <w:t xml:space="preserve"> </w:t>
      </w:r>
      <w:r w:rsidRPr="0094261B">
        <w:rPr>
          <w:rFonts w:eastAsia="Calibri"/>
          <w:color w:val="auto"/>
          <w:lang w:val="uk-UA"/>
        </w:rPr>
        <w:t>та</w:t>
      </w:r>
      <w:r w:rsidRPr="0094261B">
        <w:rPr>
          <w:rFonts w:eastAsia="Calibri"/>
          <w:color w:val="auto"/>
          <w:spacing w:val="10"/>
          <w:lang w:val="uk-UA"/>
        </w:rPr>
        <w:t xml:space="preserve"> </w:t>
      </w:r>
      <w:r w:rsidRPr="0094261B">
        <w:rPr>
          <w:rFonts w:eastAsia="Calibri"/>
          <w:color w:val="auto"/>
          <w:lang w:val="uk-UA"/>
        </w:rPr>
        <w:t>у</w:t>
      </w:r>
      <w:r w:rsidRPr="0094261B">
        <w:rPr>
          <w:rFonts w:eastAsia="Calibri"/>
          <w:color w:val="auto"/>
          <w:spacing w:val="7"/>
          <w:lang w:val="uk-UA"/>
        </w:rPr>
        <w:t xml:space="preserve"> </w:t>
      </w:r>
      <w:r w:rsidRPr="0094261B">
        <w:rPr>
          <w:rFonts w:eastAsia="Calibri"/>
          <w:color w:val="auto"/>
          <w:spacing w:val="-1"/>
          <w:lang w:val="uk-UA"/>
        </w:rPr>
        <w:t>розвитку</w:t>
      </w:r>
      <w:r w:rsidRPr="0094261B">
        <w:rPr>
          <w:rFonts w:eastAsia="Calibri"/>
          <w:color w:val="auto"/>
          <w:spacing w:val="7"/>
          <w:lang w:val="uk-UA"/>
        </w:rPr>
        <w:t xml:space="preserve"> </w:t>
      </w:r>
      <w:r w:rsidRPr="0094261B">
        <w:rPr>
          <w:rFonts w:eastAsia="Calibri"/>
          <w:color w:val="auto"/>
          <w:spacing w:val="-1"/>
          <w:lang w:val="uk-UA"/>
        </w:rPr>
        <w:t>суспільства,</w:t>
      </w:r>
      <w:r w:rsidRPr="0094261B">
        <w:rPr>
          <w:rFonts w:eastAsia="Calibri"/>
          <w:color w:val="auto"/>
          <w:spacing w:val="9"/>
          <w:lang w:val="uk-UA"/>
        </w:rPr>
        <w:t xml:space="preserve"> </w:t>
      </w:r>
      <w:r w:rsidRPr="0094261B">
        <w:rPr>
          <w:rFonts w:eastAsia="Calibri"/>
          <w:color w:val="auto"/>
          <w:spacing w:val="-1"/>
          <w:lang w:val="uk-UA"/>
        </w:rPr>
        <w:t>техніки</w:t>
      </w:r>
      <w:r w:rsidRPr="0094261B">
        <w:rPr>
          <w:rFonts w:eastAsia="Calibri"/>
          <w:color w:val="auto"/>
          <w:spacing w:val="9"/>
          <w:lang w:val="uk-UA"/>
        </w:rPr>
        <w:t xml:space="preserve"> </w:t>
      </w:r>
      <w:r w:rsidRPr="0094261B">
        <w:rPr>
          <w:rFonts w:eastAsia="Calibri"/>
          <w:color w:val="auto"/>
          <w:lang w:val="uk-UA"/>
        </w:rPr>
        <w:t>і</w:t>
      </w:r>
      <w:r w:rsidRPr="0094261B">
        <w:rPr>
          <w:rFonts w:eastAsia="Calibri"/>
          <w:color w:val="auto"/>
          <w:spacing w:val="11"/>
          <w:lang w:val="uk-UA"/>
        </w:rPr>
        <w:t xml:space="preserve"> </w:t>
      </w:r>
      <w:r w:rsidRPr="0094261B">
        <w:rPr>
          <w:rFonts w:eastAsia="Calibri"/>
          <w:color w:val="auto"/>
          <w:spacing w:val="-1"/>
          <w:lang w:val="uk-UA"/>
        </w:rPr>
        <w:t>технологій,</w:t>
      </w:r>
      <w:r w:rsidRPr="0094261B">
        <w:rPr>
          <w:rFonts w:eastAsia="Calibri"/>
          <w:color w:val="auto"/>
          <w:spacing w:val="37"/>
          <w:lang w:val="uk-UA"/>
        </w:rPr>
        <w:t xml:space="preserve"> </w:t>
      </w:r>
      <w:r w:rsidRPr="0094261B">
        <w:rPr>
          <w:rFonts w:eastAsia="Calibri"/>
          <w:color w:val="auto"/>
          <w:spacing w:val="-1"/>
          <w:lang w:val="uk-UA"/>
        </w:rPr>
        <w:t>використовувати</w:t>
      </w:r>
      <w:r w:rsidRPr="0094261B">
        <w:rPr>
          <w:rFonts w:eastAsia="Calibri"/>
          <w:color w:val="auto"/>
          <w:spacing w:val="59"/>
          <w:lang w:val="uk-UA"/>
        </w:rPr>
        <w:t xml:space="preserve"> </w:t>
      </w:r>
      <w:r w:rsidRPr="0094261B">
        <w:rPr>
          <w:rFonts w:eastAsia="Calibri"/>
          <w:color w:val="auto"/>
          <w:lang w:val="uk-UA"/>
        </w:rPr>
        <w:lastRenderedPageBreak/>
        <w:t>різні</w:t>
      </w:r>
      <w:r w:rsidRPr="0094261B">
        <w:rPr>
          <w:rFonts w:eastAsia="Calibri"/>
          <w:color w:val="auto"/>
          <w:spacing w:val="60"/>
          <w:lang w:val="uk-UA"/>
        </w:rPr>
        <w:t xml:space="preserve"> </w:t>
      </w:r>
      <w:r w:rsidRPr="0094261B">
        <w:rPr>
          <w:rFonts w:eastAsia="Calibri"/>
          <w:color w:val="auto"/>
          <w:spacing w:val="-1"/>
          <w:lang w:val="uk-UA"/>
        </w:rPr>
        <w:t>види</w:t>
      </w:r>
      <w:r w:rsidRPr="0094261B">
        <w:rPr>
          <w:rFonts w:eastAsia="Calibri"/>
          <w:color w:val="auto"/>
          <w:spacing w:val="60"/>
          <w:lang w:val="uk-UA"/>
        </w:rPr>
        <w:t xml:space="preserve"> </w:t>
      </w:r>
      <w:r w:rsidRPr="0094261B">
        <w:rPr>
          <w:rFonts w:eastAsia="Calibri"/>
          <w:color w:val="auto"/>
          <w:lang w:val="uk-UA"/>
        </w:rPr>
        <w:t>та</w:t>
      </w:r>
      <w:r w:rsidRPr="0094261B">
        <w:rPr>
          <w:rFonts w:eastAsia="Calibri"/>
          <w:color w:val="auto"/>
          <w:spacing w:val="59"/>
          <w:lang w:val="uk-UA"/>
        </w:rPr>
        <w:t xml:space="preserve"> </w:t>
      </w:r>
      <w:r w:rsidRPr="0094261B">
        <w:rPr>
          <w:rFonts w:eastAsia="Calibri"/>
          <w:color w:val="auto"/>
          <w:lang w:val="uk-UA"/>
        </w:rPr>
        <w:t>форми</w:t>
      </w:r>
      <w:r w:rsidRPr="0094261B">
        <w:rPr>
          <w:rFonts w:eastAsia="Calibri"/>
          <w:color w:val="auto"/>
          <w:spacing w:val="58"/>
          <w:lang w:val="uk-UA"/>
        </w:rPr>
        <w:t xml:space="preserve"> </w:t>
      </w:r>
      <w:r w:rsidRPr="0094261B">
        <w:rPr>
          <w:rFonts w:eastAsia="Calibri"/>
          <w:color w:val="auto"/>
          <w:spacing w:val="-1"/>
          <w:lang w:val="uk-UA"/>
        </w:rPr>
        <w:t>рухової</w:t>
      </w:r>
      <w:r w:rsidRPr="0094261B">
        <w:rPr>
          <w:rFonts w:eastAsia="Calibri"/>
          <w:color w:val="auto"/>
          <w:spacing w:val="60"/>
          <w:lang w:val="uk-UA"/>
        </w:rPr>
        <w:t xml:space="preserve"> </w:t>
      </w:r>
      <w:r w:rsidRPr="0094261B">
        <w:rPr>
          <w:rFonts w:eastAsia="Calibri"/>
          <w:color w:val="auto"/>
          <w:spacing w:val="-1"/>
          <w:lang w:val="uk-UA"/>
        </w:rPr>
        <w:t>активності</w:t>
      </w:r>
      <w:r w:rsidRPr="0094261B">
        <w:rPr>
          <w:rFonts w:eastAsia="Calibri"/>
          <w:color w:val="auto"/>
          <w:spacing w:val="58"/>
          <w:lang w:val="uk-UA"/>
        </w:rPr>
        <w:t xml:space="preserve"> </w:t>
      </w:r>
      <w:r w:rsidRPr="0094261B">
        <w:rPr>
          <w:rFonts w:eastAsia="Calibri"/>
          <w:color w:val="auto"/>
          <w:spacing w:val="-1"/>
          <w:lang w:val="uk-UA"/>
        </w:rPr>
        <w:t>для</w:t>
      </w:r>
      <w:r w:rsidRPr="0094261B">
        <w:rPr>
          <w:rFonts w:eastAsia="Calibri"/>
          <w:color w:val="auto"/>
          <w:spacing w:val="25"/>
          <w:lang w:val="uk-UA"/>
        </w:rPr>
        <w:t xml:space="preserve"> </w:t>
      </w:r>
      <w:r w:rsidRPr="0094261B">
        <w:rPr>
          <w:rFonts w:eastAsia="Calibri"/>
          <w:color w:val="auto"/>
          <w:spacing w:val="-1"/>
          <w:lang w:val="uk-UA"/>
        </w:rPr>
        <w:t>активного</w:t>
      </w:r>
      <w:r w:rsidRPr="0094261B">
        <w:rPr>
          <w:rFonts w:eastAsia="Calibri"/>
          <w:color w:val="auto"/>
          <w:spacing w:val="1"/>
          <w:lang w:val="uk-UA"/>
        </w:rPr>
        <w:t xml:space="preserve"> </w:t>
      </w:r>
      <w:r w:rsidRPr="0094261B">
        <w:rPr>
          <w:rFonts w:eastAsia="Calibri"/>
          <w:color w:val="auto"/>
          <w:spacing w:val="-1"/>
          <w:lang w:val="uk-UA"/>
        </w:rPr>
        <w:t>відпочинку</w:t>
      </w:r>
      <w:r w:rsidRPr="0094261B">
        <w:rPr>
          <w:rFonts w:eastAsia="Calibri"/>
          <w:color w:val="auto"/>
          <w:spacing w:val="-4"/>
          <w:lang w:val="uk-UA"/>
        </w:rPr>
        <w:t xml:space="preserve"> </w:t>
      </w:r>
      <w:r w:rsidRPr="0094261B">
        <w:rPr>
          <w:rFonts w:eastAsia="Calibri"/>
          <w:color w:val="auto"/>
          <w:spacing w:val="-1"/>
          <w:lang w:val="uk-UA"/>
        </w:rPr>
        <w:t>та</w:t>
      </w:r>
      <w:r w:rsidRPr="0094261B">
        <w:rPr>
          <w:rFonts w:eastAsia="Calibri"/>
          <w:color w:val="auto"/>
          <w:lang w:val="uk-UA"/>
        </w:rPr>
        <w:t xml:space="preserve"> </w:t>
      </w:r>
      <w:r w:rsidRPr="0094261B">
        <w:rPr>
          <w:rFonts w:eastAsia="Calibri"/>
          <w:color w:val="auto"/>
          <w:spacing w:val="-1"/>
          <w:lang w:val="uk-UA"/>
        </w:rPr>
        <w:t>ведення</w:t>
      </w:r>
      <w:r w:rsidRPr="0094261B">
        <w:rPr>
          <w:rFonts w:eastAsia="Calibri"/>
          <w:color w:val="auto"/>
          <w:lang w:val="uk-UA"/>
        </w:rPr>
        <w:t xml:space="preserve"> </w:t>
      </w:r>
      <w:r w:rsidRPr="0094261B">
        <w:rPr>
          <w:rFonts w:eastAsia="Calibri"/>
          <w:color w:val="auto"/>
          <w:spacing w:val="-1"/>
          <w:lang w:val="uk-UA"/>
        </w:rPr>
        <w:t>здорового</w:t>
      </w:r>
      <w:r w:rsidRPr="0094261B">
        <w:rPr>
          <w:rFonts w:eastAsia="Calibri"/>
          <w:color w:val="auto"/>
          <w:spacing w:val="1"/>
          <w:lang w:val="uk-UA"/>
        </w:rPr>
        <w:t xml:space="preserve"> </w:t>
      </w:r>
      <w:r w:rsidRPr="0094261B">
        <w:rPr>
          <w:rFonts w:eastAsia="Calibri"/>
          <w:color w:val="auto"/>
          <w:spacing w:val="-2"/>
          <w:lang w:val="uk-UA"/>
        </w:rPr>
        <w:t>способу</w:t>
      </w:r>
      <w:r w:rsidRPr="0094261B">
        <w:rPr>
          <w:rFonts w:eastAsia="Calibri"/>
          <w:color w:val="auto"/>
          <w:spacing w:val="-4"/>
          <w:lang w:val="uk-UA"/>
        </w:rPr>
        <w:t xml:space="preserve"> </w:t>
      </w:r>
      <w:r w:rsidRPr="0094261B">
        <w:rPr>
          <w:rFonts w:eastAsia="Calibri"/>
          <w:color w:val="auto"/>
          <w:lang w:val="uk-UA"/>
        </w:rPr>
        <w:t>життя</w:t>
      </w:r>
    </w:p>
    <w:p w:rsidR="0094261B" w:rsidRPr="0094261B" w:rsidRDefault="0094261B" w:rsidP="000C7864">
      <w:pPr>
        <w:spacing w:after="0"/>
        <w:jc w:val="both"/>
        <w:rPr>
          <w:rFonts w:eastAsia="Calibri"/>
          <w:color w:val="auto"/>
          <w:spacing w:val="37"/>
          <w:lang w:val="uk-UA"/>
        </w:rPr>
      </w:pPr>
      <w:r w:rsidRPr="0094261B">
        <w:rPr>
          <w:rFonts w:eastAsia="Times New Roman"/>
          <w:bCs/>
          <w:color w:val="auto"/>
          <w:lang w:val="uk-UA"/>
        </w:rPr>
        <w:t>ЗК</w:t>
      </w:r>
      <w:r w:rsidRPr="0094261B">
        <w:rPr>
          <w:rFonts w:eastAsia="Times New Roman"/>
          <w:bCs/>
          <w:color w:val="auto"/>
          <w:spacing w:val="69"/>
          <w:lang w:val="uk-UA"/>
        </w:rPr>
        <w:t xml:space="preserve"> </w:t>
      </w:r>
      <w:r w:rsidRPr="0094261B">
        <w:rPr>
          <w:rFonts w:eastAsia="Times New Roman"/>
          <w:bCs/>
          <w:color w:val="auto"/>
          <w:lang w:val="uk-UA"/>
        </w:rPr>
        <w:t>3.</w:t>
      </w:r>
      <w:r w:rsidRPr="0094261B">
        <w:rPr>
          <w:rFonts w:eastAsia="Times New Roman"/>
          <w:bCs/>
          <w:color w:val="auto"/>
          <w:spacing w:val="11"/>
          <w:lang w:val="uk-UA"/>
        </w:rPr>
        <w:t xml:space="preserve"> </w:t>
      </w:r>
      <w:r w:rsidRPr="0094261B">
        <w:rPr>
          <w:rFonts w:eastAsia="Calibri"/>
          <w:color w:val="auto"/>
          <w:spacing w:val="-1"/>
          <w:lang w:val="uk-UA"/>
        </w:rPr>
        <w:t>Здатність застосовувати</w:t>
      </w:r>
      <w:r w:rsidRPr="0094261B">
        <w:rPr>
          <w:rFonts w:eastAsia="Calibri"/>
          <w:color w:val="auto"/>
          <w:lang w:val="uk-UA"/>
        </w:rPr>
        <w:t xml:space="preserve"> </w:t>
      </w:r>
      <w:r w:rsidRPr="0094261B">
        <w:rPr>
          <w:rFonts w:eastAsia="Calibri"/>
          <w:color w:val="auto"/>
          <w:spacing w:val="-1"/>
          <w:lang w:val="uk-UA"/>
        </w:rPr>
        <w:t>знання</w:t>
      </w:r>
      <w:r w:rsidRPr="0094261B">
        <w:rPr>
          <w:rFonts w:eastAsia="Calibri"/>
          <w:color w:val="auto"/>
          <w:lang w:val="uk-UA"/>
        </w:rPr>
        <w:t xml:space="preserve"> у</w:t>
      </w:r>
      <w:r w:rsidRPr="0094261B">
        <w:rPr>
          <w:rFonts w:eastAsia="Calibri"/>
          <w:color w:val="auto"/>
          <w:spacing w:val="-4"/>
          <w:lang w:val="uk-UA"/>
        </w:rPr>
        <w:t xml:space="preserve"> </w:t>
      </w:r>
      <w:r w:rsidRPr="0094261B">
        <w:rPr>
          <w:rFonts w:eastAsia="Calibri"/>
          <w:color w:val="auto"/>
          <w:spacing w:val="-1"/>
          <w:lang w:val="uk-UA"/>
        </w:rPr>
        <w:t>практичних</w:t>
      </w:r>
      <w:r w:rsidRPr="0094261B">
        <w:rPr>
          <w:rFonts w:eastAsia="Calibri"/>
          <w:color w:val="auto"/>
          <w:spacing w:val="1"/>
          <w:lang w:val="uk-UA"/>
        </w:rPr>
        <w:t xml:space="preserve"> </w:t>
      </w:r>
      <w:r w:rsidRPr="0094261B">
        <w:rPr>
          <w:rFonts w:eastAsia="Calibri"/>
          <w:color w:val="auto"/>
          <w:spacing w:val="-1"/>
          <w:lang w:val="uk-UA"/>
        </w:rPr>
        <w:t>ситуаціях.</w:t>
      </w:r>
      <w:r w:rsidRPr="0094261B">
        <w:rPr>
          <w:rFonts w:eastAsia="Calibri"/>
          <w:color w:val="auto"/>
          <w:spacing w:val="37"/>
          <w:lang w:val="uk-UA"/>
        </w:rPr>
        <w:t xml:space="preserve"> </w:t>
      </w:r>
    </w:p>
    <w:p w:rsidR="0094261B" w:rsidRPr="0094261B" w:rsidRDefault="0094261B" w:rsidP="000C7864">
      <w:pPr>
        <w:spacing w:after="0"/>
        <w:jc w:val="both"/>
        <w:rPr>
          <w:rFonts w:eastAsia="Calibri"/>
          <w:color w:val="auto"/>
          <w:lang w:val="uk-UA"/>
        </w:rPr>
      </w:pPr>
      <w:r w:rsidRPr="0094261B">
        <w:rPr>
          <w:rFonts w:eastAsia="Times New Roman"/>
          <w:bCs/>
          <w:color w:val="auto"/>
          <w:lang w:val="uk-UA"/>
        </w:rPr>
        <w:t>ЗК</w:t>
      </w:r>
      <w:r w:rsidRPr="0094261B">
        <w:rPr>
          <w:rFonts w:eastAsia="Times New Roman"/>
          <w:bCs/>
          <w:color w:val="auto"/>
          <w:spacing w:val="69"/>
          <w:lang w:val="uk-UA"/>
        </w:rPr>
        <w:t xml:space="preserve"> </w:t>
      </w:r>
      <w:r w:rsidRPr="0094261B">
        <w:rPr>
          <w:rFonts w:eastAsia="Times New Roman"/>
          <w:bCs/>
          <w:color w:val="auto"/>
          <w:lang w:val="uk-UA"/>
        </w:rPr>
        <w:t>4.</w:t>
      </w:r>
      <w:r w:rsidRPr="0094261B">
        <w:rPr>
          <w:rFonts w:eastAsia="Times New Roman"/>
          <w:bCs/>
          <w:color w:val="auto"/>
          <w:spacing w:val="11"/>
          <w:lang w:val="uk-UA"/>
        </w:rPr>
        <w:t xml:space="preserve"> </w:t>
      </w:r>
      <w:r w:rsidRPr="0094261B">
        <w:rPr>
          <w:rFonts w:eastAsia="Calibri"/>
          <w:color w:val="auto"/>
          <w:spacing w:val="-1"/>
          <w:lang w:val="uk-UA"/>
        </w:rPr>
        <w:t>Знання</w:t>
      </w:r>
      <w:r w:rsidRPr="0094261B">
        <w:rPr>
          <w:rFonts w:eastAsia="Calibri"/>
          <w:color w:val="auto"/>
          <w:lang w:val="uk-UA"/>
        </w:rPr>
        <w:t xml:space="preserve"> та </w:t>
      </w:r>
      <w:r w:rsidRPr="0094261B">
        <w:rPr>
          <w:rFonts w:eastAsia="Calibri"/>
          <w:color w:val="auto"/>
          <w:spacing w:val="-1"/>
          <w:lang w:val="uk-UA"/>
        </w:rPr>
        <w:t>розуміння</w:t>
      </w:r>
      <w:r w:rsidRPr="0094261B">
        <w:rPr>
          <w:rFonts w:eastAsia="Calibri"/>
          <w:color w:val="auto"/>
          <w:lang w:val="uk-UA"/>
        </w:rPr>
        <w:t xml:space="preserve"> </w:t>
      </w:r>
      <w:r w:rsidRPr="0094261B">
        <w:rPr>
          <w:rFonts w:eastAsia="Calibri"/>
          <w:color w:val="auto"/>
          <w:spacing w:val="-1"/>
          <w:lang w:val="uk-UA"/>
        </w:rPr>
        <w:t>предметної</w:t>
      </w:r>
      <w:r w:rsidRPr="0094261B">
        <w:rPr>
          <w:rFonts w:eastAsia="Calibri"/>
          <w:color w:val="auto"/>
          <w:lang w:val="uk-UA"/>
        </w:rPr>
        <w:t xml:space="preserve"> </w:t>
      </w:r>
      <w:r w:rsidRPr="0094261B">
        <w:rPr>
          <w:rFonts w:eastAsia="Calibri"/>
          <w:color w:val="auto"/>
          <w:spacing w:val="-1"/>
          <w:lang w:val="uk-UA"/>
        </w:rPr>
        <w:t>області</w:t>
      </w:r>
      <w:r w:rsidRPr="0094261B">
        <w:rPr>
          <w:rFonts w:eastAsia="Calibri"/>
          <w:color w:val="auto"/>
          <w:lang w:val="uk-UA"/>
        </w:rPr>
        <w:t xml:space="preserve"> та </w:t>
      </w:r>
      <w:r w:rsidRPr="0094261B">
        <w:rPr>
          <w:rFonts w:eastAsia="Calibri"/>
          <w:color w:val="auto"/>
          <w:spacing w:val="-1"/>
          <w:lang w:val="uk-UA"/>
        </w:rPr>
        <w:t>розуміння</w:t>
      </w:r>
      <w:r w:rsidRPr="0094261B">
        <w:rPr>
          <w:rFonts w:eastAsia="Calibri"/>
          <w:color w:val="auto"/>
          <w:spacing w:val="26"/>
          <w:lang w:val="uk-UA"/>
        </w:rPr>
        <w:t xml:space="preserve"> </w:t>
      </w:r>
      <w:r w:rsidRPr="0094261B">
        <w:rPr>
          <w:rFonts w:eastAsia="Calibri"/>
          <w:color w:val="auto"/>
          <w:spacing w:val="-1"/>
          <w:lang w:val="uk-UA"/>
        </w:rPr>
        <w:t>професійної</w:t>
      </w:r>
      <w:r w:rsidRPr="0094261B">
        <w:rPr>
          <w:rFonts w:eastAsia="Calibri"/>
          <w:color w:val="auto"/>
          <w:spacing w:val="1"/>
          <w:lang w:val="uk-UA"/>
        </w:rPr>
        <w:t xml:space="preserve"> </w:t>
      </w:r>
      <w:r w:rsidRPr="0094261B">
        <w:rPr>
          <w:rFonts w:eastAsia="Calibri"/>
          <w:color w:val="auto"/>
          <w:spacing w:val="-1"/>
          <w:lang w:val="uk-UA"/>
        </w:rPr>
        <w:t>діяльності.</w:t>
      </w:r>
    </w:p>
    <w:p w:rsidR="0094261B" w:rsidRPr="0094261B" w:rsidRDefault="0094261B" w:rsidP="0094261B">
      <w:pPr>
        <w:spacing w:after="0" w:line="240" w:lineRule="auto"/>
        <w:jc w:val="both"/>
        <w:rPr>
          <w:rFonts w:eastAsia="Calibri"/>
          <w:color w:val="auto"/>
          <w:lang w:val="uk-UA"/>
        </w:rPr>
      </w:pPr>
      <w:r w:rsidRPr="0094261B">
        <w:rPr>
          <w:rFonts w:eastAsia="Times New Roman"/>
          <w:bCs/>
          <w:color w:val="auto"/>
          <w:lang w:val="uk-UA"/>
        </w:rPr>
        <w:t>ЗК</w:t>
      </w:r>
      <w:r w:rsidRPr="0094261B">
        <w:rPr>
          <w:rFonts w:eastAsia="Times New Roman"/>
          <w:bCs/>
          <w:color w:val="auto"/>
          <w:spacing w:val="69"/>
          <w:lang w:val="uk-UA"/>
        </w:rPr>
        <w:t xml:space="preserve"> </w:t>
      </w:r>
      <w:r w:rsidRPr="0094261B">
        <w:rPr>
          <w:rFonts w:eastAsia="Times New Roman"/>
          <w:bCs/>
          <w:color w:val="auto"/>
          <w:lang w:val="uk-UA"/>
        </w:rPr>
        <w:t>5.</w:t>
      </w:r>
      <w:r w:rsidRPr="0094261B">
        <w:rPr>
          <w:rFonts w:eastAsia="Times New Roman"/>
          <w:bCs/>
          <w:color w:val="auto"/>
          <w:spacing w:val="11"/>
          <w:lang w:val="uk-UA"/>
        </w:rPr>
        <w:t xml:space="preserve"> </w:t>
      </w:r>
      <w:r w:rsidRPr="0094261B">
        <w:rPr>
          <w:rFonts w:eastAsia="Calibri"/>
          <w:color w:val="auto"/>
          <w:spacing w:val="-1"/>
          <w:lang w:val="uk-UA"/>
        </w:rPr>
        <w:t>Здатність</w:t>
      </w:r>
      <w:r w:rsidRPr="0094261B">
        <w:rPr>
          <w:rFonts w:eastAsia="Calibri"/>
          <w:color w:val="auto"/>
          <w:spacing w:val="36"/>
          <w:lang w:val="uk-UA"/>
        </w:rPr>
        <w:t xml:space="preserve"> </w:t>
      </w:r>
      <w:r w:rsidRPr="0094261B">
        <w:rPr>
          <w:rFonts w:eastAsia="Calibri"/>
          <w:color w:val="auto"/>
          <w:spacing w:val="-1"/>
          <w:lang w:val="uk-UA"/>
        </w:rPr>
        <w:t>спілкуватися</w:t>
      </w:r>
      <w:r w:rsidRPr="0094261B">
        <w:rPr>
          <w:rFonts w:eastAsia="Calibri"/>
          <w:color w:val="auto"/>
          <w:spacing w:val="38"/>
          <w:lang w:val="uk-UA"/>
        </w:rPr>
        <w:t xml:space="preserve"> </w:t>
      </w:r>
      <w:r w:rsidRPr="0094261B">
        <w:rPr>
          <w:rFonts w:eastAsia="Calibri"/>
          <w:color w:val="auto"/>
          <w:spacing w:val="-1"/>
          <w:lang w:val="uk-UA"/>
        </w:rPr>
        <w:t>державною</w:t>
      </w:r>
      <w:r w:rsidRPr="0094261B">
        <w:rPr>
          <w:rFonts w:eastAsia="Calibri"/>
          <w:color w:val="auto"/>
          <w:spacing w:val="37"/>
          <w:lang w:val="uk-UA"/>
        </w:rPr>
        <w:t xml:space="preserve"> </w:t>
      </w:r>
      <w:r w:rsidRPr="0094261B">
        <w:rPr>
          <w:rFonts w:eastAsia="Calibri"/>
          <w:color w:val="auto"/>
          <w:spacing w:val="-1"/>
          <w:lang w:val="uk-UA"/>
        </w:rPr>
        <w:t>мовою</w:t>
      </w:r>
      <w:r w:rsidRPr="0094261B">
        <w:rPr>
          <w:rFonts w:eastAsia="Calibri"/>
          <w:color w:val="auto"/>
          <w:spacing w:val="37"/>
          <w:lang w:val="uk-UA"/>
        </w:rPr>
        <w:t xml:space="preserve"> </w:t>
      </w:r>
      <w:r w:rsidRPr="0094261B">
        <w:rPr>
          <w:rFonts w:eastAsia="Calibri"/>
          <w:color w:val="auto"/>
          <w:lang w:val="uk-UA"/>
        </w:rPr>
        <w:t>як</w:t>
      </w:r>
      <w:r w:rsidRPr="0094261B">
        <w:rPr>
          <w:rFonts w:eastAsia="Calibri"/>
          <w:color w:val="auto"/>
          <w:spacing w:val="38"/>
          <w:lang w:val="uk-UA"/>
        </w:rPr>
        <w:t xml:space="preserve"> </w:t>
      </w:r>
      <w:r w:rsidRPr="0094261B">
        <w:rPr>
          <w:rFonts w:eastAsia="Calibri"/>
          <w:color w:val="auto"/>
          <w:spacing w:val="-1"/>
          <w:lang w:val="uk-UA"/>
        </w:rPr>
        <w:t>усно,</w:t>
      </w:r>
      <w:r w:rsidRPr="0094261B">
        <w:rPr>
          <w:rFonts w:eastAsia="Calibri"/>
          <w:color w:val="auto"/>
          <w:spacing w:val="37"/>
          <w:lang w:val="uk-UA"/>
        </w:rPr>
        <w:t xml:space="preserve"> </w:t>
      </w:r>
      <w:r w:rsidRPr="0094261B">
        <w:rPr>
          <w:rFonts w:eastAsia="Calibri"/>
          <w:color w:val="auto"/>
          <w:lang w:val="uk-UA"/>
        </w:rPr>
        <w:t>так</w:t>
      </w:r>
      <w:r w:rsidRPr="0094261B">
        <w:rPr>
          <w:rFonts w:eastAsia="Calibri"/>
          <w:color w:val="auto"/>
          <w:spacing w:val="37"/>
          <w:lang w:val="uk-UA"/>
        </w:rPr>
        <w:t xml:space="preserve"> </w:t>
      </w:r>
      <w:r w:rsidRPr="0094261B">
        <w:rPr>
          <w:rFonts w:eastAsia="Calibri"/>
          <w:color w:val="auto"/>
          <w:lang w:val="uk-UA"/>
        </w:rPr>
        <w:t xml:space="preserve">і </w:t>
      </w:r>
      <w:r w:rsidRPr="0094261B">
        <w:rPr>
          <w:rFonts w:eastAsia="Calibri"/>
          <w:color w:val="auto"/>
          <w:spacing w:val="-1"/>
          <w:lang w:val="uk-UA"/>
        </w:rPr>
        <w:t>письмово.</w:t>
      </w:r>
    </w:p>
    <w:p w:rsidR="0094261B" w:rsidRPr="0094261B" w:rsidRDefault="0094261B" w:rsidP="0094261B">
      <w:pPr>
        <w:spacing w:after="0" w:line="240" w:lineRule="auto"/>
        <w:jc w:val="both"/>
        <w:rPr>
          <w:rFonts w:eastAsia="Calibri"/>
          <w:color w:val="auto"/>
          <w:lang w:val="uk-UA"/>
        </w:rPr>
      </w:pPr>
      <w:r w:rsidRPr="0094261B">
        <w:rPr>
          <w:rFonts w:eastAsia="Times New Roman"/>
          <w:bCs/>
          <w:color w:val="auto"/>
          <w:lang w:val="uk-UA"/>
        </w:rPr>
        <w:t>ЗК</w:t>
      </w:r>
      <w:r w:rsidRPr="0094261B">
        <w:rPr>
          <w:rFonts w:eastAsia="Times New Roman"/>
          <w:bCs/>
          <w:color w:val="auto"/>
          <w:spacing w:val="69"/>
          <w:lang w:val="uk-UA"/>
        </w:rPr>
        <w:t xml:space="preserve"> </w:t>
      </w:r>
      <w:r w:rsidRPr="0094261B">
        <w:rPr>
          <w:rFonts w:eastAsia="Times New Roman"/>
          <w:bCs/>
          <w:color w:val="auto"/>
          <w:lang w:val="uk-UA"/>
        </w:rPr>
        <w:t>6.</w:t>
      </w:r>
      <w:r w:rsidRPr="0094261B">
        <w:rPr>
          <w:rFonts w:eastAsia="Times New Roman"/>
          <w:bCs/>
          <w:color w:val="auto"/>
          <w:spacing w:val="-1"/>
          <w:lang w:val="uk-UA"/>
        </w:rPr>
        <w:t xml:space="preserve"> </w:t>
      </w:r>
      <w:r w:rsidRPr="0094261B">
        <w:rPr>
          <w:rFonts w:eastAsia="Calibri"/>
          <w:color w:val="auto"/>
          <w:spacing w:val="-1"/>
          <w:lang w:val="uk-UA"/>
        </w:rPr>
        <w:t>Здатність</w:t>
      </w:r>
      <w:r w:rsidRPr="0094261B">
        <w:rPr>
          <w:rFonts w:eastAsia="Calibri"/>
          <w:color w:val="auto"/>
          <w:spacing w:val="15"/>
          <w:lang w:val="uk-UA"/>
        </w:rPr>
        <w:t xml:space="preserve"> </w:t>
      </w:r>
      <w:r w:rsidRPr="0094261B">
        <w:rPr>
          <w:rFonts w:eastAsia="Calibri"/>
          <w:color w:val="auto"/>
          <w:spacing w:val="-1"/>
          <w:lang w:val="uk-UA"/>
        </w:rPr>
        <w:t>використовувати</w:t>
      </w:r>
      <w:r w:rsidRPr="0094261B">
        <w:rPr>
          <w:rFonts w:eastAsia="Calibri"/>
          <w:color w:val="auto"/>
          <w:spacing w:val="32"/>
          <w:lang w:val="uk-UA"/>
        </w:rPr>
        <w:t xml:space="preserve"> </w:t>
      </w:r>
      <w:r w:rsidRPr="0094261B">
        <w:rPr>
          <w:rFonts w:eastAsia="Calibri"/>
          <w:color w:val="auto"/>
          <w:spacing w:val="-1"/>
          <w:lang w:val="uk-UA"/>
        </w:rPr>
        <w:t>іноземну</w:t>
      </w:r>
      <w:r w:rsidRPr="0094261B">
        <w:rPr>
          <w:rFonts w:eastAsia="Calibri"/>
          <w:color w:val="auto"/>
          <w:spacing w:val="13"/>
          <w:lang w:val="uk-UA"/>
        </w:rPr>
        <w:t xml:space="preserve"> </w:t>
      </w:r>
      <w:r w:rsidRPr="0094261B">
        <w:rPr>
          <w:rFonts w:eastAsia="Calibri"/>
          <w:color w:val="auto"/>
          <w:spacing w:val="-1"/>
          <w:lang w:val="uk-UA"/>
        </w:rPr>
        <w:t>мову</w:t>
      </w:r>
      <w:r w:rsidRPr="0094261B">
        <w:rPr>
          <w:rFonts w:eastAsia="Calibri"/>
          <w:color w:val="auto"/>
          <w:spacing w:val="14"/>
          <w:lang w:val="uk-UA"/>
        </w:rPr>
        <w:t xml:space="preserve"> </w:t>
      </w:r>
      <w:r w:rsidRPr="0094261B">
        <w:rPr>
          <w:rFonts w:eastAsia="Calibri"/>
          <w:color w:val="auto"/>
          <w:lang w:val="uk-UA"/>
        </w:rPr>
        <w:t>у</w:t>
      </w:r>
      <w:r w:rsidRPr="0094261B">
        <w:rPr>
          <w:rFonts w:eastAsia="Calibri"/>
          <w:color w:val="auto"/>
          <w:spacing w:val="16"/>
          <w:lang w:val="uk-UA"/>
        </w:rPr>
        <w:t xml:space="preserve"> </w:t>
      </w:r>
      <w:r w:rsidRPr="0094261B">
        <w:rPr>
          <w:rFonts w:eastAsia="Calibri"/>
          <w:color w:val="auto"/>
          <w:spacing w:val="-1"/>
          <w:lang w:val="uk-UA"/>
        </w:rPr>
        <w:t>професійній</w:t>
      </w:r>
      <w:r w:rsidRPr="0094261B">
        <w:rPr>
          <w:rFonts w:eastAsia="Calibri"/>
          <w:color w:val="auto"/>
          <w:spacing w:val="39"/>
          <w:lang w:val="uk-UA"/>
        </w:rPr>
        <w:t xml:space="preserve"> </w:t>
      </w:r>
      <w:r w:rsidRPr="0094261B">
        <w:rPr>
          <w:rFonts w:eastAsia="Calibri"/>
          <w:color w:val="auto"/>
          <w:spacing w:val="-1"/>
          <w:lang w:val="uk-UA"/>
        </w:rPr>
        <w:t>діяльності.</w:t>
      </w:r>
    </w:p>
    <w:p w:rsidR="0094261B" w:rsidRPr="0094261B" w:rsidRDefault="0094261B" w:rsidP="0094261B">
      <w:pPr>
        <w:spacing w:after="0" w:line="240" w:lineRule="auto"/>
        <w:jc w:val="both"/>
        <w:rPr>
          <w:rFonts w:eastAsia="Calibri"/>
          <w:color w:val="auto"/>
          <w:lang w:val="uk-UA"/>
        </w:rPr>
      </w:pPr>
      <w:r w:rsidRPr="0094261B">
        <w:rPr>
          <w:rFonts w:eastAsia="Times New Roman"/>
          <w:bCs/>
          <w:color w:val="auto"/>
          <w:lang w:val="uk-UA"/>
        </w:rPr>
        <w:t>ЗК</w:t>
      </w:r>
      <w:r w:rsidRPr="0094261B">
        <w:rPr>
          <w:rFonts w:eastAsia="Times New Roman"/>
          <w:bCs/>
          <w:color w:val="auto"/>
          <w:spacing w:val="69"/>
          <w:lang w:val="uk-UA"/>
        </w:rPr>
        <w:t xml:space="preserve"> </w:t>
      </w:r>
      <w:r w:rsidRPr="0094261B">
        <w:rPr>
          <w:rFonts w:eastAsia="Times New Roman"/>
          <w:bCs/>
          <w:color w:val="auto"/>
          <w:lang w:val="uk-UA"/>
        </w:rPr>
        <w:t>7.</w:t>
      </w:r>
      <w:r w:rsidRPr="0094261B">
        <w:rPr>
          <w:rFonts w:eastAsia="Times New Roman"/>
          <w:bCs/>
          <w:color w:val="auto"/>
          <w:spacing w:val="-1"/>
          <w:lang w:val="uk-UA"/>
        </w:rPr>
        <w:t xml:space="preserve"> </w:t>
      </w:r>
      <w:r w:rsidRPr="0094261B">
        <w:rPr>
          <w:rFonts w:eastAsia="Calibri"/>
          <w:color w:val="auto"/>
          <w:spacing w:val="-1"/>
          <w:lang w:val="uk-UA"/>
        </w:rPr>
        <w:t>Навички</w:t>
      </w:r>
      <w:r w:rsidRPr="0094261B">
        <w:rPr>
          <w:rFonts w:eastAsia="Calibri"/>
          <w:color w:val="auto"/>
          <w:spacing w:val="50"/>
          <w:lang w:val="uk-UA"/>
        </w:rPr>
        <w:t xml:space="preserve"> </w:t>
      </w:r>
      <w:r w:rsidRPr="0094261B">
        <w:rPr>
          <w:rFonts w:eastAsia="Calibri"/>
          <w:color w:val="auto"/>
          <w:spacing w:val="-1"/>
          <w:lang w:val="uk-UA"/>
        </w:rPr>
        <w:t>використання</w:t>
      </w:r>
      <w:r w:rsidRPr="0094261B">
        <w:rPr>
          <w:rFonts w:eastAsia="Calibri"/>
          <w:color w:val="auto"/>
          <w:spacing w:val="47"/>
          <w:lang w:val="uk-UA"/>
        </w:rPr>
        <w:t xml:space="preserve"> </w:t>
      </w:r>
      <w:r w:rsidRPr="0094261B">
        <w:rPr>
          <w:rFonts w:eastAsia="Calibri"/>
          <w:color w:val="auto"/>
          <w:spacing w:val="-1"/>
          <w:lang w:val="uk-UA"/>
        </w:rPr>
        <w:t>інформаційних</w:t>
      </w:r>
      <w:r w:rsidRPr="0094261B">
        <w:rPr>
          <w:rFonts w:eastAsia="Calibri"/>
          <w:color w:val="auto"/>
          <w:spacing w:val="48"/>
          <w:lang w:val="uk-UA"/>
        </w:rPr>
        <w:t xml:space="preserve"> </w:t>
      </w:r>
      <w:r w:rsidRPr="0094261B">
        <w:rPr>
          <w:rFonts w:eastAsia="Calibri"/>
          <w:color w:val="auto"/>
          <w:lang w:val="uk-UA"/>
        </w:rPr>
        <w:t>і</w:t>
      </w:r>
      <w:r w:rsidRPr="0094261B">
        <w:rPr>
          <w:rFonts w:eastAsia="Calibri"/>
          <w:color w:val="auto"/>
          <w:spacing w:val="50"/>
          <w:lang w:val="uk-UA"/>
        </w:rPr>
        <w:t xml:space="preserve"> </w:t>
      </w:r>
      <w:r w:rsidRPr="0094261B">
        <w:rPr>
          <w:rFonts w:eastAsia="Calibri"/>
          <w:color w:val="auto"/>
          <w:spacing w:val="-1"/>
          <w:lang w:val="uk-UA"/>
        </w:rPr>
        <w:t>комунікаційних</w:t>
      </w:r>
      <w:r w:rsidRPr="0094261B">
        <w:rPr>
          <w:rFonts w:eastAsia="Calibri"/>
          <w:color w:val="auto"/>
          <w:spacing w:val="29"/>
          <w:lang w:val="uk-UA"/>
        </w:rPr>
        <w:t xml:space="preserve"> </w:t>
      </w:r>
      <w:r w:rsidRPr="0094261B">
        <w:rPr>
          <w:rFonts w:eastAsia="Calibri"/>
          <w:color w:val="auto"/>
          <w:spacing w:val="-1"/>
          <w:lang w:val="uk-UA"/>
        </w:rPr>
        <w:t>технологій.</w:t>
      </w:r>
    </w:p>
    <w:p w:rsidR="0094261B" w:rsidRDefault="0094261B" w:rsidP="0094261B">
      <w:pPr>
        <w:spacing w:after="0" w:line="240" w:lineRule="auto"/>
        <w:jc w:val="both"/>
        <w:rPr>
          <w:rFonts w:eastAsia="Calibri"/>
          <w:color w:val="auto"/>
          <w:spacing w:val="-1"/>
          <w:lang w:val="uk-UA"/>
        </w:rPr>
      </w:pPr>
      <w:r w:rsidRPr="0094261B">
        <w:rPr>
          <w:rFonts w:eastAsia="Times New Roman"/>
          <w:bCs/>
          <w:color w:val="auto"/>
          <w:lang w:val="uk-UA"/>
        </w:rPr>
        <w:t>ЗК</w:t>
      </w:r>
      <w:r w:rsidRPr="0094261B">
        <w:rPr>
          <w:rFonts w:eastAsia="Times New Roman"/>
          <w:bCs/>
          <w:color w:val="auto"/>
          <w:spacing w:val="69"/>
          <w:lang w:val="uk-UA"/>
        </w:rPr>
        <w:t xml:space="preserve"> </w:t>
      </w:r>
      <w:r w:rsidRPr="0094261B">
        <w:rPr>
          <w:rFonts w:eastAsia="Times New Roman"/>
          <w:bCs/>
          <w:color w:val="auto"/>
          <w:lang w:val="uk-UA"/>
        </w:rPr>
        <w:t>8.</w:t>
      </w:r>
      <w:r w:rsidRPr="0094261B">
        <w:rPr>
          <w:rFonts w:eastAsia="Times New Roman"/>
          <w:bCs/>
          <w:color w:val="auto"/>
          <w:spacing w:val="-1"/>
          <w:lang w:val="uk-UA"/>
        </w:rPr>
        <w:t xml:space="preserve"> </w:t>
      </w:r>
      <w:r w:rsidRPr="0094261B">
        <w:rPr>
          <w:rFonts w:eastAsia="Calibri"/>
          <w:color w:val="auto"/>
          <w:spacing w:val="-1"/>
          <w:lang w:val="uk-UA"/>
        </w:rPr>
        <w:t>Здатність вчитися</w:t>
      </w:r>
      <w:r w:rsidRPr="0094261B">
        <w:rPr>
          <w:rFonts w:eastAsia="Calibri"/>
          <w:color w:val="auto"/>
          <w:spacing w:val="-3"/>
          <w:lang w:val="uk-UA"/>
        </w:rPr>
        <w:t xml:space="preserve"> </w:t>
      </w:r>
      <w:r w:rsidRPr="0094261B">
        <w:rPr>
          <w:rFonts w:eastAsia="Calibri"/>
          <w:color w:val="auto"/>
          <w:lang w:val="uk-UA"/>
        </w:rPr>
        <w:t>і</w:t>
      </w:r>
      <w:r w:rsidRPr="0094261B">
        <w:rPr>
          <w:rFonts w:eastAsia="Calibri"/>
          <w:color w:val="auto"/>
          <w:spacing w:val="-3"/>
          <w:lang w:val="uk-UA"/>
        </w:rPr>
        <w:t xml:space="preserve"> </w:t>
      </w:r>
      <w:r w:rsidRPr="0094261B">
        <w:rPr>
          <w:rFonts w:eastAsia="Calibri"/>
          <w:color w:val="auto"/>
          <w:spacing w:val="-1"/>
          <w:lang w:val="uk-UA"/>
        </w:rPr>
        <w:t>оволодівати</w:t>
      </w:r>
      <w:r w:rsidRPr="0094261B">
        <w:rPr>
          <w:rFonts w:eastAsia="Calibri"/>
          <w:color w:val="auto"/>
          <w:lang w:val="uk-UA"/>
        </w:rPr>
        <w:t xml:space="preserve"> </w:t>
      </w:r>
      <w:r w:rsidRPr="0094261B">
        <w:rPr>
          <w:rFonts w:eastAsia="Calibri"/>
          <w:color w:val="auto"/>
          <w:spacing w:val="-1"/>
          <w:lang w:val="uk-UA"/>
        </w:rPr>
        <w:t>сучасними</w:t>
      </w:r>
      <w:r w:rsidRPr="0094261B">
        <w:rPr>
          <w:rFonts w:eastAsia="Calibri"/>
          <w:color w:val="auto"/>
          <w:lang w:val="uk-UA"/>
        </w:rPr>
        <w:t xml:space="preserve"> </w:t>
      </w:r>
      <w:r w:rsidRPr="0094261B">
        <w:rPr>
          <w:rFonts w:eastAsia="Calibri"/>
          <w:color w:val="auto"/>
          <w:spacing w:val="-1"/>
          <w:lang w:val="uk-UA"/>
        </w:rPr>
        <w:t>знаннями.</w:t>
      </w:r>
    </w:p>
    <w:p w:rsidR="0094261B" w:rsidRPr="000C7864" w:rsidRDefault="0094261B" w:rsidP="000C7864">
      <w:pPr>
        <w:pStyle w:val="a8"/>
        <w:spacing w:after="0"/>
        <w:ind w:firstLine="0"/>
        <w:contextualSpacing/>
        <w:rPr>
          <w:rFonts w:ascii="Times New Roman" w:hAnsi="Times New Roman" w:cs="Times New Roman"/>
          <w:sz w:val="28"/>
          <w:szCs w:val="28"/>
          <w:lang w:val="uk-UA"/>
        </w:rPr>
      </w:pPr>
      <w:r w:rsidRPr="0054241D">
        <w:rPr>
          <w:rFonts w:ascii="Times New Roman" w:eastAsia="Times New Roman" w:hAnsi="Times New Roman" w:cs="Times New Roman"/>
          <w:bCs/>
          <w:sz w:val="28"/>
          <w:szCs w:val="28"/>
          <w:lang w:val="uk-UA"/>
        </w:rPr>
        <w:t>ЗК</w:t>
      </w:r>
      <w:r w:rsidRPr="0054241D">
        <w:rPr>
          <w:rFonts w:ascii="Times New Roman" w:eastAsia="Times New Roman" w:hAnsi="Times New Roman" w:cs="Times New Roman"/>
          <w:bCs/>
          <w:spacing w:val="69"/>
          <w:sz w:val="28"/>
          <w:szCs w:val="28"/>
          <w:lang w:val="uk-UA"/>
        </w:rPr>
        <w:t xml:space="preserve"> </w:t>
      </w:r>
      <w:r w:rsidRPr="0054241D">
        <w:rPr>
          <w:rFonts w:ascii="Times New Roman" w:eastAsia="Times New Roman" w:hAnsi="Times New Roman" w:cs="Times New Roman"/>
          <w:bCs/>
          <w:sz w:val="28"/>
          <w:szCs w:val="28"/>
          <w:lang w:val="uk-UA"/>
        </w:rPr>
        <w:t>9.</w:t>
      </w:r>
      <w:r w:rsidRPr="0054241D">
        <w:rPr>
          <w:rFonts w:ascii="Times New Roman" w:eastAsia="Times New Roman" w:hAnsi="Times New Roman" w:cs="Times New Roman"/>
          <w:bCs/>
          <w:spacing w:val="-1"/>
          <w:sz w:val="28"/>
          <w:szCs w:val="28"/>
          <w:lang w:val="uk-UA"/>
        </w:rPr>
        <w:t xml:space="preserve"> </w:t>
      </w:r>
      <w:r w:rsidRPr="0054241D">
        <w:rPr>
          <w:rFonts w:ascii="Times New Roman" w:hAnsi="Times New Roman" w:cs="Times New Roman"/>
          <w:spacing w:val="-1"/>
          <w:sz w:val="28"/>
          <w:szCs w:val="28"/>
          <w:lang w:val="uk-UA"/>
        </w:rPr>
        <w:t>Здатність</w:t>
      </w:r>
      <w:r w:rsidRPr="0054241D">
        <w:rPr>
          <w:rFonts w:ascii="Times New Roman" w:hAnsi="Times New Roman" w:cs="Times New Roman"/>
          <w:spacing w:val="17"/>
          <w:sz w:val="28"/>
          <w:szCs w:val="28"/>
          <w:lang w:val="uk-UA"/>
        </w:rPr>
        <w:t xml:space="preserve"> </w:t>
      </w:r>
      <w:r w:rsidRPr="0054241D">
        <w:rPr>
          <w:rFonts w:ascii="Times New Roman" w:hAnsi="Times New Roman" w:cs="Times New Roman"/>
          <w:spacing w:val="-1"/>
          <w:sz w:val="28"/>
          <w:szCs w:val="28"/>
          <w:lang w:val="uk-UA"/>
        </w:rPr>
        <w:t>до</w:t>
      </w:r>
      <w:r w:rsidRPr="0054241D">
        <w:rPr>
          <w:rFonts w:ascii="Times New Roman" w:hAnsi="Times New Roman" w:cs="Times New Roman"/>
          <w:spacing w:val="19"/>
          <w:sz w:val="28"/>
          <w:szCs w:val="28"/>
          <w:lang w:val="uk-UA"/>
        </w:rPr>
        <w:t xml:space="preserve"> </w:t>
      </w:r>
      <w:r w:rsidRPr="0054241D">
        <w:rPr>
          <w:rFonts w:ascii="Times New Roman" w:hAnsi="Times New Roman" w:cs="Times New Roman"/>
          <w:spacing w:val="-1"/>
          <w:sz w:val="28"/>
          <w:szCs w:val="28"/>
          <w:lang w:val="uk-UA"/>
        </w:rPr>
        <w:t>пошуку,</w:t>
      </w:r>
      <w:r w:rsidRPr="0054241D">
        <w:rPr>
          <w:rFonts w:ascii="Times New Roman" w:hAnsi="Times New Roman" w:cs="Times New Roman"/>
          <w:spacing w:val="17"/>
          <w:sz w:val="28"/>
          <w:szCs w:val="28"/>
          <w:lang w:val="uk-UA"/>
        </w:rPr>
        <w:t xml:space="preserve"> </w:t>
      </w:r>
      <w:r w:rsidRPr="0054241D">
        <w:rPr>
          <w:rFonts w:ascii="Times New Roman" w:hAnsi="Times New Roman" w:cs="Times New Roman"/>
          <w:spacing w:val="-1"/>
          <w:sz w:val="28"/>
          <w:szCs w:val="28"/>
          <w:lang w:val="uk-UA"/>
        </w:rPr>
        <w:t>оброблення</w:t>
      </w:r>
      <w:r w:rsidRPr="0054241D">
        <w:rPr>
          <w:rFonts w:ascii="Times New Roman" w:hAnsi="Times New Roman" w:cs="Times New Roman"/>
          <w:spacing w:val="19"/>
          <w:sz w:val="28"/>
          <w:szCs w:val="28"/>
          <w:lang w:val="uk-UA"/>
        </w:rPr>
        <w:t xml:space="preserve"> </w:t>
      </w:r>
      <w:r w:rsidRPr="0054241D">
        <w:rPr>
          <w:rFonts w:ascii="Times New Roman" w:hAnsi="Times New Roman" w:cs="Times New Roman"/>
          <w:sz w:val="28"/>
          <w:szCs w:val="28"/>
          <w:lang w:val="uk-UA"/>
        </w:rPr>
        <w:t>та</w:t>
      </w:r>
      <w:r w:rsidRPr="0054241D">
        <w:rPr>
          <w:rFonts w:ascii="Times New Roman" w:hAnsi="Times New Roman" w:cs="Times New Roman"/>
          <w:spacing w:val="18"/>
          <w:sz w:val="28"/>
          <w:szCs w:val="28"/>
          <w:lang w:val="uk-UA"/>
        </w:rPr>
        <w:t xml:space="preserve"> </w:t>
      </w:r>
      <w:r w:rsidRPr="0054241D">
        <w:rPr>
          <w:rFonts w:ascii="Times New Roman" w:hAnsi="Times New Roman" w:cs="Times New Roman"/>
          <w:spacing w:val="-1"/>
          <w:sz w:val="28"/>
          <w:szCs w:val="28"/>
          <w:lang w:val="uk-UA"/>
        </w:rPr>
        <w:t>аналізу</w:t>
      </w:r>
      <w:r w:rsidRPr="0054241D">
        <w:rPr>
          <w:rFonts w:ascii="Times New Roman" w:hAnsi="Times New Roman" w:cs="Times New Roman"/>
          <w:spacing w:val="14"/>
          <w:sz w:val="28"/>
          <w:szCs w:val="28"/>
          <w:lang w:val="uk-UA"/>
        </w:rPr>
        <w:t xml:space="preserve"> </w:t>
      </w:r>
      <w:r w:rsidRPr="0054241D">
        <w:rPr>
          <w:rFonts w:ascii="Times New Roman" w:hAnsi="Times New Roman" w:cs="Times New Roman"/>
          <w:spacing w:val="-1"/>
          <w:sz w:val="28"/>
          <w:szCs w:val="28"/>
          <w:lang w:val="uk-UA"/>
        </w:rPr>
        <w:t>інформації</w:t>
      </w:r>
      <w:r w:rsidRPr="0054241D">
        <w:rPr>
          <w:rFonts w:ascii="Times New Roman" w:hAnsi="Times New Roman" w:cs="Times New Roman"/>
          <w:spacing w:val="19"/>
          <w:sz w:val="28"/>
          <w:szCs w:val="28"/>
          <w:lang w:val="uk-UA"/>
        </w:rPr>
        <w:t xml:space="preserve"> </w:t>
      </w:r>
      <w:r w:rsidRPr="0054241D">
        <w:rPr>
          <w:rFonts w:ascii="Times New Roman" w:hAnsi="Times New Roman" w:cs="Times New Roman"/>
          <w:sz w:val="28"/>
          <w:szCs w:val="28"/>
          <w:lang w:val="uk-UA"/>
        </w:rPr>
        <w:t>з</w:t>
      </w:r>
      <w:r w:rsidRPr="0054241D">
        <w:rPr>
          <w:rFonts w:ascii="Times New Roman" w:hAnsi="Times New Roman" w:cs="Times New Roman"/>
          <w:spacing w:val="31"/>
          <w:sz w:val="28"/>
          <w:szCs w:val="28"/>
          <w:lang w:val="uk-UA"/>
        </w:rPr>
        <w:t xml:space="preserve"> </w:t>
      </w:r>
      <w:r w:rsidRPr="0054241D">
        <w:rPr>
          <w:rFonts w:ascii="Times New Roman" w:hAnsi="Times New Roman" w:cs="Times New Roman"/>
          <w:spacing w:val="-1"/>
          <w:sz w:val="28"/>
          <w:szCs w:val="28"/>
          <w:lang w:val="uk-UA"/>
        </w:rPr>
        <w:t>різних</w:t>
      </w:r>
      <w:r w:rsidRPr="0054241D">
        <w:rPr>
          <w:rFonts w:ascii="Times New Roman" w:hAnsi="Times New Roman" w:cs="Times New Roman"/>
          <w:spacing w:val="1"/>
          <w:sz w:val="28"/>
          <w:szCs w:val="28"/>
          <w:lang w:val="uk-UA"/>
        </w:rPr>
        <w:t xml:space="preserve"> </w:t>
      </w:r>
      <w:r w:rsidRPr="0054241D">
        <w:rPr>
          <w:rFonts w:ascii="Times New Roman" w:hAnsi="Times New Roman" w:cs="Times New Roman"/>
          <w:spacing w:val="-1"/>
          <w:sz w:val="28"/>
          <w:szCs w:val="28"/>
          <w:lang w:val="uk-UA"/>
        </w:rPr>
        <w:t>джерел.</w:t>
      </w:r>
    </w:p>
    <w:p w:rsidR="0094261B" w:rsidRPr="0054241D" w:rsidRDefault="0094261B" w:rsidP="0094261B">
      <w:pPr>
        <w:spacing w:after="0" w:line="240" w:lineRule="auto"/>
        <w:contextualSpacing/>
        <w:jc w:val="center"/>
        <w:rPr>
          <w:lang w:val="uk-UA"/>
        </w:rPr>
      </w:pPr>
      <w:r w:rsidRPr="0054241D">
        <w:rPr>
          <w:lang w:val="uk-UA"/>
        </w:rPr>
        <w:t>Спеціальні (фахові, предметні) компетентності:</w:t>
      </w:r>
    </w:p>
    <w:p w:rsidR="0094261B" w:rsidRPr="0054241D" w:rsidRDefault="0094261B" w:rsidP="0094261B">
      <w:pPr>
        <w:pStyle w:val="a8"/>
        <w:spacing w:after="0"/>
        <w:ind w:firstLine="0"/>
        <w:contextualSpacing/>
        <w:rPr>
          <w:rFonts w:ascii="Times New Roman" w:hAnsi="Times New Roman" w:cs="Times New Roman"/>
          <w:spacing w:val="-1"/>
          <w:sz w:val="28"/>
          <w:szCs w:val="28"/>
          <w:lang w:val="uk-UA"/>
        </w:rPr>
      </w:pPr>
      <w:r w:rsidRPr="0054241D">
        <w:rPr>
          <w:rFonts w:ascii="Times New Roman" w:eastAsia="Times New Roman" w:hAnsi="Times New Roman" w:cs="Times New Roman"/>
          <w:bCs/>
          <w:spacing w:val="-1"/>
          <w:sz w:val="28"/>
          <w:szCs w:val="28"/>
          <w:lang w:val="uk-UA"/>
        </w:rPr>
        <w:t>ФК</w:t>
      </w:r>
      <w:r w:rsidRPr="0054241D">
        <w:rPr>
          <w:rFonts w:ascii="Times New Roman" w:eastAsia="Times New Roman" w:hAnsi="Times New Roman" w:cs="Times New Roman"/>
          <w:bCs/>
          <w:spacing w:val="70"/>
          <w:sz w:val="28"/>
          <w:szCs w:val="28"/>
          <w:lang w:val="uk-UA"/>
        </w:rPr>
        <w:t xml:space="preserve"> </w:t>
      </w:r>
      <w:r w:rsidRPr="0054241D">
        <w:rPr>
          <w:rFonts w:ascii="Times New Roman" w:eastAsia="Times New Roman" w:hAnsi="Times New Roman" w:cs="Times New Roman"/>
          <w:bCs/>
          <w:sz w:val="28"/>
          <w:szCs w:val="28"/>
          <w:lang w:val="uk-UA"/>
        </w:rPr>
        <w:t>3.</w:t>
      </w:r>
      <w:r w:rsidRPr="0054241D">
        <w:rPr>
          <w:rFonts w:ascii="Times New Roman" w:eastAsia="Times New Roman" w:hAnsi="Times New Roman" w:cs="Times New Roman"/>
          <w:bCs/>
          <w:spacing w:val="42"/>
          <w:sz w:val="28"/>
          <w:szCs w:val="28"/>
          <w:lang w:val="uk-UA"/>
        </w:rPr>
        <w:t xml:space="preserve"> </w:t>
      </w:r>
      <w:r w:rsidRPr="0054241D">
        <w:rPr>
          <w:rFonts w:ascii="Times New Roman" w:hAnsi="Times New Roman" w:cs="Times New Roman"/>
          <w:spacing w:val="-1"/>
          <w:sz w:val="28"/>
          <w:szCs w:val="28"/>
          <w:lang w:val="uk-UA"/>
        </w:rPr>
        <w:t>Здатність</w:t>
      </w:r>
      <w:r w:rsidRPr="0054241D">
        <w:rPr>
          <w:rFonts w:ascii="Times New Roman" w:hAnsi="Times New Roman" w:cs="Times New Roman"/>
          <w:spacing w:val="13"/>
          <w:sz w:val="28"/>
          <w:szCs w:val="28"/>
          <w:lang w:val="uk-UA"/>
        </w:rPr>
        <w:t xml:space="preserve"> </w:t>
      </w:r>
      <w:r w:rsidRPr="0054241D">
        <w:rPr>
          <w:rFonts w:ascii="Times New Roman" w:hAnsi="Times New Roman" w:cs="Times New Roman"/>
          <w:spacing w:val="-1"/>
          <w:sz w:val="28"/>
          <w:szCs w:val="28"/>
          <w:lang w:val="uk-UA"/>
        </w:rPr>
        <w:t>аналізувати</w:t>
      </w:r>
      <w:r w:rsidRPr="0054241D">
        <w:rPr>
          <w:rFonts w:ascii="Times New Roman" w:hAnsi="Times New Roman" w:cs="Times New Roman"/>
          <w:spacing w:val="12"/>
          <w:sz w:val="28"/>
          <w:szCs w:val="28"/>
          <w:lang w:val="uk-UA"/>
        </w:rPr>
        <w:t xml:space="preserve"> </w:t>
      </w:r>
      <w:r w:rsidRPr="0054241D">
        <w:rPr>
          <w:rFonts w:ascii="Times New Roman" w:hAnsi="Times New Roman" w:cs="Times New Roman"/>
          <w:spacing w:val="-1"/>
          <w:sz w:val="28"/>
          <w:szCs w:val="28"/>
          <w:lang w:val="uk-UA"/>
        </w:rPr>
        <w:t>інформацію</w:t>
      </w:r>
      <w:r w:rsidRPr="0054241D">
        <w:rPr>
          <w:rFonts w:ascii="Times New Roman" w:hAnsi="Times New Roman" w:cs="Times New Roman"/>
          <w:spacing w:val="9"/>
          <w:sz w:val="28"/>
          <w:szCs w:val="28"/>
          <w:lang w:val="uk-UA"/>
        </w:rPr>
        <w:t xml:space="preserve"> </w:t>
      </w:r>
      <w:r w:rsidRPr="0054241D">
        <w:rPr>
          <w:rFonts w:ascii="Times New Roman" w:hAnsi="Times New Roman" w:cs="Times New Roman"/>
          <w:sz w:val="28"/>
          <w:szCs w:val="28"/>
          <w:lang w:val="uk-UA"/>
        </w:rPr>
        <w:t>з</w:t>
      </w:r>
      <w:r w:rsidRPr="0054241D">
        <w:rPr>
          <w:rFonts w:ascii="Times New Roman" w:hAnsi="Times New Roman" w:cs="Times New Roman"/>
          <w:spacing w:val="14"/>
          <w:sz w:val="28"/>
          <w:szCs w:val="28"/>
          <w:lang w:val="uk-UA"/>
        </w:rPr>
        <w:t xml:space="preserve"> </w:t>
      </w:r>
      <w:r w:rsidRPr="0054241D">
        <w:rPr>
          <w:rFonts w:ascii="Times New Roman" w:hAnsi="Times New Roman" w:cs="Times New Roman"/>
          <w:spacing w:val="-1"/>
          <w:sz w:val="28"/>
          <w:szCs w:val="28"/>
          <w:lang w:val="uk-UA"/>
        </w:rPr>
        <w:t>літературних</w:t>
      </w:r>
      <w:r w:rsidRPr="0054241D">
        <w:rPr>
          <w:rFonts w:ascii="Times New Roman" w:hAnsi="Times New Roman" w:cs="Times New Roman"/>
          <w:spacing w:val="35"/>
          <w:sz w:val="28"/>
          <w:szCs w:val="28"/>
          <w:lang w:val="uk-UA"/>
        </w:rPr>
        <w:t xml:space="preserve"> </w:t>
      </w:r>
      <w:r w:rsidRPr="0054241D">
        <w:rPr>
          <w:rFonts w:ascii="Times New Roman" w:hAnsi="Times New Roman" w:cs="Times New Roman"/>
          <w:spacing w:val="-1"/>
          <w:sz w:val="28"/>
          <w:szCs w:val="28"/>
          <w:lang w:val="uk-UA"/>
        </w:rPr>
        <w:t>джерел,</w:t>
      </w:r>
      <w:r w:rsidRPr="0054241D">
        <w:rPr>
          <w:rFonts w:ascii="Times New Roman" w:hAnsi="Times New Roman" w:cs="Times New Roman"/>
          <w:spacing w:val="48"/>
          <w:sz w:val="28"/>
          <w:szCs w:val="28"/>
          <w:lang w:val="uk-UA"/>
        </w:rPr>
        <w:t xml:space="preserve"> </w:t>
      </w:r>
      <w:r w:rsidRPr="0054241D">
        <w:rPr>
          <w:rFonts w:ascii="Times New Roman" w:hAnsi="Times New Roman" w:cs="Times New Roman"/>
          <w:spacing w:val="-1"/>
          <w:sz w:val="28"/>
          <w:szCs w:val="28"/>
          <w:lang w:val="uk-UA"/>
        </w:rPr>
        <w:t>здійснювати</w:t>
      </w:r>
      <w:r w:rsidRPr="0054241D">
        <w:rPr>
          <w:rFonts w:ascii="Times New Roman" w:hAnsi="Times New Roman" w:cs="Times New Roman"/>
          <w:spacing w:val="50"/>
          <w:sz w:val="28"/>
          <w:szCs w:val="28"/>
          <w:lang w:val="uk-UA"/>
        </w:rPr>
        <w:t xml:space="preserve"> </w:t>
      </w:r>
      <w:r w:rsidRPr="0054241D">
        <w:rPr>
          <w:rFonts w:ascii="Times New Roman" w:hAnsi="Times New Roman" w:cs="Times New Roman"/>
          <w:spacing w:val="-1"/>
          <w:sz w:val="28"/>
          <w:szCs w:val="28"/>
          <w:lang w:val="uk-UA"/>
        </w:rPr>
        <w:t>патентний</w:t>
      </w:r>
      <w:r w:rsidRPr="0054241D">
        <w:rPr>
          <w:rFonts w:ascii="Times New Roman" w:hAnsi="Times New Roman" w:cs="Times New Roman"/>
          <w:spacing w:val="48"/>
          <w:sz w:val="28"/>
          <w:szCs w:val="28"/>
          <w:lang w:val="uk-UA"/>
        </w:rPr>
        <w:t xml:space="preserve"> </w:t>
      </w:r>
      <w:r w:rsidRPr="0054241D">
        <w:rPr>
          <w:rFonts w:ascii="Times New Roman" w:hAnsi="Times New Roman" w:cs="Times New Roman"/>
          <w:spacing w:val="-1"/>
          <w:sz w:val="28"/>
          <w:szCs w:val="28"/>
          <w:lang w:val="uk-UA"/>
        </w:rPr>
        <w:t>пошук,</w:t>
      </w:r>
      <w:r w:rsidRPr="0054241D">
        <w:rPr>
          <w:rFonts w:ascii="Times New Roman" w:hAnsi="Times New Roman" w:cs="Times New Roman"/>
          <w:spacing w:val="49"/>
          <w:sz w:val="28"/>
          <w:szCs w:val="28"/>
          <w:lang w:val="uk-UA"/>
        </w:rPr>
        <w:t xml:space="preserve"> </w:t>
      </w:r>
      <w:r w:rsidRPr="0054241D">
        <w:rPr>
          <w:rFonts w:ascii="Times New Roman" w:hAnsi="Times New Roman" w:cs="Times New Roman"/>
          <w:sz w:val="28"/>
          <w:szCs w:val="28"/>
          <w:lang w:val="uk-UA"/>
        </w:rPr>
        <w:t>а</w:t>
      </w:r>
      <w:r w:rsidRPr="0054241D">
        <w:rPr>
          <w:rFonts w:ascii="Times New Roman" w:hAnsi="Times New Roman" w:cs="Times New Roman"/>
          <w:spacing w:val="52"/>
          <w:sz w:val="28"/>
          <w:szCs w:val="28"/>
          <w:lang w:val="uk-UA"/>
        </w:rPr>
        <w:t xml:space="preserve"> </w:t>
      </w:r>
      <w:r w:rsidRPr="0054241D">
        <w:rPr>
          <w:rFonts w:ascii="Times New Roman" w:hAnsi="Times New Roman" w:cs="Times New Roman"/>
          <w:sz w:val="28"/>
          <w:szCs w:val="28"/>
          <w:lang w:val="uk-UA"/>
        </w:rPr>
        <w:t>також</w:t>
      </w:r>
      <w:r w:rsidRPr="0054241D">
        <w:rPr>
          <w:rFonts w:ascii="Times New Roman" w:hAnsi="Times New Roman" w:cs="Times New Roman"/>
          <w:spacing w:val="45"/>
          <w:sz w:val="28"/>
          <w:szCs w:val="28"/>
          <w:lang w:val="uk-UA"/>
        </w:rPr>
        <w:t xml:space="preserve"> </w:t>
      </w:r>
      <w:r w:rsidRPr="0054241D">
        <w:rPr>
          <w:rFonts w:ascii="Times New Roman" w:hAnsi="Times New Roman" w:cs="Times New Roman"/>
          <w:spacing w:val="-1"/>
          <w:sz w:val="28"/>
          <w:szCs w:val="28"/>
          <w:lang w:val="uk-UA"/>
        </w:rPr>
        <w:t>використовувати</w:t>
      </w:r>
      <w:r w:rsidRPr="0054241D">
        <w:rPr>
          <w:rFonts w:ascii="Times New Roman" w:hAnsi="Times New Roman" w:cs="Times New Roman"/>
          <w:spacing w:val="1"/>
          <w:sz w:val="28"/>
          <w:szCs w:val="28"/>
          <w:lang w:val="uk-UA"/>
        </w:rPr>
        <w:t xml:space="preserve"> </w:t>
      </w:r>
      <w:r w:rsidRPr="0054241D">
        <w:rPr>
          <w:rFonts w:ascii="Times New Roman" w:hAnsi="Times New Roman" w:cs="Times New Roman"/>
          <w:spacing w:val="-1"/>
          <w:sz w:val="28"/>
          <w:szCs w:val="28"/>
          <w:lang w:val="uk-UA"/>
        </w:rPr>
        <w:t>бази</w:t>
      </w:r>
      <w:r w:rsidRPr="0054241D">
        <w:rPr>
          <w:rFonts w:ascii="Times New Roman" w:hAnsi="Times New Roman" w:cs="Times New Roman"/>
          <w:spacing w:val="1"/>
          <w:sz w:val="28"/>
          <w:szCs w:val="28"/>
          <w:lang w:val="uk-UA"/>
        </w:rPr>
        <w:t xml:space="preserve"> </w:t>
      </w:r>
      <w:r w:rsidRPr="0054241D">
        <w:rPr>
          <w:rFonts w:ascii="Times New Roman" w:hAnsi="Times New Roman" w:cs="Times New Roman"/>
          <w:spacing w:val="-1"/>
          <w:sz w:val="28"/>
          <w:szCs w:val="28"/>
          <w:lang w:val="uk-UA"/>
        </w:rPr>
        <w:t>даних</w:t>
      </w:r>
      <w:r w:rsidRPr="0054241D">
        <w:rPr>
          <w:rFonts w:ascii="Times New Roman" w:hAnsi="Times New Roman" w:cs="Times New Roman"/>
          <w:sz w:val="28"/>
          <w:szCs w:val="28"/>
          <w:lang w:val="uk-UA"/>
        </w:rPr>
        <w:t xml:space="preserve"> та</w:t>
      </w:r>
      <w:r w:rsidRPr="0054241D">
        <w:rPr>
          <w:rFonts w:ascii="Times New Roman" w:hAnsi="Times New Roman" w:cs="Times New Roman"/>
          <w:spacing w:val="68"/>
          <w:sz w:val="28"/>
          <w:szCs w:val="28"/>
          <w:lang w:val="uk-UA"/>
        </w:rPr>
        <w:t xml:space="preserve"> </w:t>
      </w:r>
      <w:r w:rsidRPr="0054241D">
        <w:rPr>
          <w:rFonts w:ascii="Times New Roman" w:hAnsi="Times New Roman" w:cs="Times New Roman"/>
          <w:spacing w:val="-1"/>
          <w:sz w:val="28"/>
          <w:szCs w:val="28"/>
          <w:lang w:val="uk-UA"/>
        </w:rPr>
        <w:t>інші</w:t>
      </w:r>
      <w:r w:rsidRPr="0054241D">
        <w:rPr>
          <w:rFonts w:ascii="Times New Roman" w:hAnsi="Times New Roman" w:cs="Times New Roman"/>
          <w:spacing w:val="69"/>
          <w:sz w:val="28"/>
          <w:szCs w:val="28"/>
          <w:lang w:val="uk-UA"/>
        </w:rPr>
        <w:t xml:space="preserve"> </w:t>
      </w:r>
      <w:r w:rsidRPr="0054241D">
        <w:rPr>
          <w:rFonts w:ascii="Times New Roman" w:hAnsi="Times New Roman" w:cs="Times New Roman"/>
          <w:spacing w:val="-1"/>
          <w:sz w:val="28"/>
          <w:szCs w:val="28"/>
          <w:lang w:val="uk-UA"/>
        </w:rPr>
        <w:t>джерела</w:t>
      </w:r>
      <w:r w:rsidRPr="0054241D">
        <w:rPr>
          <w:rFonts w:ascii="Times New Roman" w:hAnsi="Times New Roman" w:cs="Times New Roman"/>
          <w:spacing w:val="68"/>
          <w:sz w:val="28"/>
          <w:szCs w:val="28"/>
          <w:lang w:val="uk-UA"/>
        </w:rPr>
        <w:t xml:space="preserve"> </w:t>
      </w:r>
      <w:r w:rsidRPr="0054241D">
        <w:rPr>
          <w:rFonts w:ascii="Times New Roman" w:hAnsi="Times New Roman" w:cs="Times New Roman"/>
          <w:spacing w:val="-1"/>
          <w:sz w:val="28"/>
          <w:szCs w:val="28"/>
          <w:lang w:val="uk-UA"/>
        </w:rPr>
        <w:t>інформації</w:t>
      </w:r>
      <w:r w:rsidRPr="0054241D">
        <w:rPr>
          <w:rFonts w:ascii="Times New Roman" w:hAnsi="Times New Roman" w:cs="Times New Roman"/>
          <w:spacing w:val="69"/>
          <w:sz w:val="28"/>
          <w:szCs w:val="28"/>
          <w:lang w:val="uk-UA"/>
        </w:rPr>
        <w:t xml:space="preserve"> </w:t>
      </w:r>
      <w:r w:rsidRPr="0054241D">
        <w:rPr>
          <w:rFonts w:ascii="Times New Roman" w:hAnsi="Times New Roman" w:cs="Times New Roman"/>
          <w:spacing w:val="-1"/>
          <w:sz w:val="28"/>
          <w:szCs w:val="28"/>
          <w:lang w:val="uk-UA"/>
        </w:rPr>
        <w:t>для</w:t>
      </w:r>
      <w:r w:rsidRPr="0054241D">
        <w:rPr>
          <w:rFonts w:ascii="Times New Roman" w:hAnsi="Times New Roman" w:cs="Times New Roman"/>
          <w:spacing w:val="43"/>
          <w:sz w:val="28"/>
          <w:szCs w:val="28"/>
          <w:lang w:val="uk-UA"/>
        </w:rPr>
        <w:t xml:space="preserve"> </w:t>
      </w:r>
      <w:r w:rsidRPr="0054241D">
        <w:rPr>
          <w:rFonts w:ascii="Times New Roman" w:hAnsi="Times New Roman" w:cs="Times New Roman"/>
          <w:spacing w:val="-1"/>
          <w:sz w:val="28"/>
          <w:szCs w:val="28"/>
          <w:lang w:val="uk-UA"/>
        </w:rPr>
        <w:t>здійснення</w:t>
      </w:r>
      <w:r w:rsidRPr="0054241D">
        <w:rPr>
          <w:rFonts w:ascii="Times New Roman" w:hAnsi="Times New Roman" w:cs="Times New Roman"/>
          <w:spacing w:val="-3"/>
          <w:sz w:val="28"/>
          <w:szCs w:val="28"/>
          <w:lang w:val="uk-UA"/>
        </w:rPr>
        <w:t xml:space="preserve"> </w:t>
      </w:r>
      <w:r w:rsidRPr="0054241D">
        <w:rPr>
          <w:rFonts w:ascii="Times New Roman" w:hAnsi="Times New Roman" w:cs="Times New Roman"/>
          <w:spacing w:val="-1"/>
          <w:sz w:val="28"/>
          <w:szCs w:val="28"/>
          <w:lang w:val="uk-UA"/>
        </w:rPr>
        <w:t>професійної</w:t>
      </w:r>
      <w:r w:rsidRPr="0054241D">
        <w:rPr>
          <w:rFonts w:ascii="Times New Roman" w:hAnsi="Times New Roman" w:cs="Times New Roman"/>
          <w:spacing w:val="-3"/>
          <w:sz w:val="28"/>
          <w:szCs w:val="28"/>
          <w:lang w:val="uk-UA"/>
        </w:rPr>
        <w:t xml:space="preserve"> </w:t>
      </w:r>
      <w:r w:rsidRPr="0054241D">
        <w:rPr>
          <w:rFonts w:ascii="Times New Roman" w:hAnsi="Times New Roman" w:cs="Times New Roman"/>
          <w:spacing w:val="-1"/>
          <w:sz w:val="28"/>
          <w:szCs w:val="28"/>
          <w:lang w:val="uk-UA"/>
        </w:rPr>
        <w:t>діяльності.</w:t>
      </w:r>
    </w:p>
    <w:p w:rsidR="0094261B" w:rsidRPr="0054241D" w:rsidRDefault="0094261B" w:rsidP="0094261B">
      <w:pPr>
        <w:pStyle w:val="a8"/>
        <w:spacing w:after="0"/>
        <w:ind w:firstLine="0"/>
        <w:contextualSpacing/>
        <w:rPr>
          <w:rFonts w:ascii="Times New Roman" w:hAnsi="Times New Roman" w:cs="Times New Roman"/>
          <w:sz w:val="28"/>
          <w:szCs w:val="28"/>
          <w:lang w:val="uk-UA"/>
        </w:rPr>
      </w:pPr>
      <w:r w:rsidRPr="0054241D">
        <w:rPr>
          <w:rFonts w:ascii="Times New Roman" w:eastAsia="Times New Roman" w:hAnsi="Times New Roman" w:cs="Times New Roman"/>
          <w:bCs/>
          <w:spacing w:val="-1"/>
          <w:sz w:val="28"/>
          <w:szCs w:val="28"/>
          <w:lang w:val="uk-UA"/>
        </w:rPr>
        <w:t>ФК</w:t>
      </w:r>
      <w:r w:rsidRPr="0054241D">
        <w:rPr>
          <w:rFonts w:ascii="Times New Roman" w:eastAsia="Times New Roman" w:hAnsi="Times New Roman" w:cs="Times New Roman"/>
          <w:bCs/>
          <w:sz w:val="28"/>
          <w:szCs w:val="28"/>
          <w:lang w:val="uk-UA"/>
        </w:rPr>
        <w:t xml:space="preserve"> 11.</w:t>
      </w:r>
      <w:r w:rsidRPr="0054241D">
        <w:rPr>
          <w:rFonts w:ascii="Times New Roman" w:eastAsia="Times New Roman" w:hAnsi="Times New Roman" w:cs="Times New Roman"/>
          <w:bCs/>
          <w:spacing w:val="61"/>
          <w:sz w:val="28"/>
          <w:szCs w:val="28"/>
          <w:lang w:val="uk-UA"/>
        </w:rPr>
        <w:t xml:space="preserve"> </w:t>
      </w:r>
      <w:r w:rsidRPr="0054241D">
        <w:rPr>
          <w:rFonts w:ascii="Times New Roman" w:hAnsi="Times New Roman" w:cs="Times New Roman"/>
          <w:spacing w:val="-1"/>
          <w:sz w:val="28"/>
          <w:szCs w:val="28"/>
          <w:lang w:val="uk-UA"/>
        </w:rPr>
        <w:t>Здатність</w:t>
      </w:r>
      <w:r w:rsidRPr="0054241D">
        <w:rPr>
          <w:rFonts w:ascii="Times New Roman" w:hAnsi="Times New Roman" w:cs="Times New Roman"/>
          <w:spacing w:val="26"/>
          <w:sz w:val="28"/>
          <w:szCs w:val="28"/>
          <w:lang w:val="uk-UA"/>
        </w:rPr>
        <w:t xml:space="preserve"> </w:t>
      </w:r>
      <w:r w:rsidRPr="0054241D">
        <w:rPr>
          <w:rFonts w:ascii="Times New Roman" w:hAnsi="Times New Roman" w:cs="Times New Roman"/>
          <w:spacing w:val="-1"/>
          <w:sz w:val="28"/>
          <w:szCs w:val="28"/>
          <w:lang w:val="uk-UA"/>
        </w:rPr>
        <w:t>використовувати</w:t>
      </w:r>
      <w:r w:rsidRPr="0054241D">
        <w:rPr>
          <w:rFonts w:ascii="Times New Roman" w:hAnsi="Times New Roman" w:cs="Times New Roman"/>
          <w:spacing w:val="27"/>
          <w:sz w:val="28"/>
          <w:szCs w:val="28"/>
          <w:lang w:val="uk-UA"/>
        </w:rPr>
        <w:t xml:space="preserve"> </w:t>
      </w:r>
      <w:r w:rsidRPr="0054241D">
        <w:rPr>
          <w:rFonts w:ascii="Times New Roman" w:hAnsi="Times New Roman" w:cs="Times New Roman"/>
          <w:sz w:val="28"/>
          <w:szCs w:val="28"/>
          <w:lang w:val="uk-UA"/>
        </w:rPr>
        <w:t>стандартні</w:t>
      </w:r>
      <w:r w:rsidRPr="0054241D">
        <w:rPr>
          <w:rFonts w:ascii="Times New Roman" w:hAnsi="Times New Roman" w:cs="Times New Roman"/>
          <w:spacing w:val="28"/>
          <w:sz w:val="28"/>
          <w:szCs w:val="28"/>
          <w:lang w:val="uk-UA"/>
        </w:rPr>
        <w:t xml:space="preserve"> </w:t>
      </w:r>
      <w:r w:rsidRPr="0054241D">
        <w:rPr>
          <w:rFonts w:ascii="Times New Roman" w:hAnsi="Times New Roman" w:cs="Times New Roman"/>
          <w:spacing w:val="-2"/>
          <w:sz w:val="28"/>
          <w:szCs w:val="28"/>
          <w:lang w:val="uk-UA"/>
        </w:rPr>
        <w:t>методики</w:t>
      </w:r>
      <w:r w:rsidRPr="0054241D">
        <w:rPr>
          <w:rFonts w:ascii="Times New Roman" w:hAnsi="Times New Roman" w:cs="Times New Roman"/>
          <w:spacing w:val="31"/>
          <w:sz w:val="28"/>
          <w:szCs w:val="28"/>
          <w:lang w:val="uk-UA"/>
        </w:rPr>
        <w:t xml:space="preserve"> </w:t>
      </w:r>
      <w:r w:rsidRPr="0054241D">
        <w:rPr>
          <w:rFonts w:ascii="Times New Roman" w:hAnsi="Times New Roman" w:cs="Times New Roman"/>
          <w:spacing w:val="-1"/>
          <w:sz w:val="28"/>
          <w:szCs w:val="28"/>
          <w:lang w:val="uk-UA"/>
        </w:rPr>
        <w:t>планування</w:t>
      </w:r>
      <w:r w:rsidRPr="0054241D">
        <w:rPr>
          <w:rFonts w:ascii="Times New Roman" w:hAnsi="Times New Roman" w:cs="Times New Roman"/>
          <w:spacing w:val="70"/>
          <w:sz w:val="28"/>
          <w:szCs w:val="28"/>
          <w:lang w:val="uk-UA"/>
        </w:rPr>
        <w:t xml:space="preserve"> </w:t>
      </w:r>
      <w:r w:rsidRPr="0054241D">
        <w:rPr>
          <w:rFonts w:ascii="Times New Roman" w:hAnsi="Times New Roman" w:cs="Times New Roman"/>
          <w:spacing w:val="-1"/>
          <w:sz w:val="28"/>
          <w:szCs w:val="28"/>
          <w:lang w:val="uk-UA"/>
        </w:rPr>
        <w:t>експериментальних</w:t>
      </w:r>
      <w:r w:rsidRPr="0054241D">
        <w:rPr>
          <w:rFonts w:ascii="Times New Roman" w:hAnsi="Times New Roman" w:cs="Times New Roman"/>
          <w:spacing w:val="1"/>
          <w:sz w:val="28"/>
          <w:szCs w:val="28"/>
          <w:lang w:val="uk-UA"/>
        </w:rPr>
        <w:t xml:space="preserve"> </w:t>
      </w:r>
      <w:r w:rsidRPr="0054241D">
        <w:rPr>
          <w:rFonts w:ascii="Times New Roman" w:hAnsi="Times New Roman" w:cs="Times New Roman"/>
          <w:spacing w:val="-1"/>
          <w:sz w:val="28"/>
          <w:szCs w:val="28"/>
          <w:lang w:val="uk-UA"/>
        </w:rPr>
        <w:t>досліджень,</w:t>
      </w:r>
      <w:r w:rsidRPr="0054241D">
        <w:rPr>
          <w:rFonts w:ascii="Times New Roman" w:hAnsi="Times New Roman" w:cs="Times New Roman"/>
          <w:spacing w:val="69"/>
          <w:sz w:val="28"/>
          <w:szCs w:val="28"/>
          <w:lang w:val="uk-UA"/>
        </w:rPr>
        <w:t xml:space="preserve"> </w:t>
      </w:r>
      <w:r w:rsidRPr="0054241D">
        <w:rPr>
          <w:rFonts w:ascii="Times New Roman" w:hAnsi="Times New Roman" w:cs="Times New Roman"/>
          <w:spacing w:val="-1"/>
          <w:sz w:val="28"/>
          <w:szCs w:val="28"/>
          <w:lang w:val="uk-UA"/>
        </w:rPr>
        <w:t>здійснювати</w:t>
      </w:r>
      <w:r w:rsidRPr="0054241D">
        <w:rPr>
          <w:rFonts w:ascii="Times New Roman" w:hAnsi="Times New Roman" w:cs="Times New Roman"/>
          <w:spacing w:val="23"/>
          <w:sz w:val="28"/>
          <w:szCs w:val="28"/>
          <w:lang w:val="uk-UA"/>
        </w:rPr>
        <w:t xml:space="preserve"> </w:t>
      </w:r>
      <w:r w:rsidRPr="0054241D">
        <w:rPr>
          <w:rFonts w:ascii="Times New Roman" w:hAnsi="Times New Roman" w:cs="Times New Roman"/>
          <w:spacing w:val="-1"/>
          <w:sz w:val="28"/>
          <w:szCs w:val="28"/>
          <w:lang w:val="uk-UA"/>
        </w:rPr>
        <w:t>обробку</w:t>
      </w:r>
      <w:r w:rsidRPr="0054241D">
        <w:rPr>
          <w:rFonts w:ascii="Times New Roman" w:hAnsi="Times New Roman" w:cs="Times New Roman"/>
          <w:spacing w:val="-4"/>
          <w:sz w:val="28"/>
          <w:szCs w:val="28"/>
          <w:lang w:val="uk-UA"/>
        </w:rPr>
        <w:t xml:space="preserve"> </w:t>
      </w:r>
      <w:r w:rsidRPr="0054241D">
        <w:rPr>
          <w:rFonts w:ascii="Times New Roman" w:hAnsi="Times New Roman" w:cs="Times New Roman"/>
          <w:spacing w:val="-1"/>
          <w:sz w:val="28"/>
          <w:szCs w:val="28"/>
          <w:lang w:val="uk-UA"/>
        </w:rPr>
        <w:t>та</w:t>
      </w:r>
      <w:r w:rsidRPr="0054241D">
        <w:rPr>
          <w:rFonts w:ascii="Times New Roman" w:hAnsi="Times New Roman" w:cs="Times New Roman"/>
          <w:spacing w:val="1"/>
          <w:sz w:val="28"/>
          <w:szCs w:val="28"/>
          <w:lang w:val="uk-UA"/>
        </w:rPr>
        <w:t xml:space="preserve"> </w:t>
      </w:r>
      <w:r w:rsidRPr="0054241D">
        <w:rPr>
          <w:rFonts w:ascii="Times New Roman" w:hAnsi="Times New Roman" w:cs="Times New Roman"/>
          <w:spacing w:val="-1"/>
          <w:sz w:val="28"/>
          <w:szCs w:val="28"/>
          <w:lang w:val="uk-UA"/>
        </w:rPr>
        <w:t>узагальнення</w:t>
      </w:r>
      <w:r w:rsidRPr="0054241D">
        <w:rPr>
          <w:rFonts w:ascii="Times New Roman" w:hAnsi="Times New Roman" w:cs="Times New Roman"/>
          <w:sz w:val="28"/>
          <w:szCs w:val="28"/>
          <w:lang w:val="uk-UA"/>
        </w:rPr>
        <w:t xml:space="preserve"> </w:t>
      </w:r>
      <w:r w:rsidRPr="0054241D">
        <w:rPr>
          <w:rFonts w:ascii="Times New Roman" w:hAnsi="Times New Roman" w:cs="Times New Roman"/>
          <w:spacing w:val="-1"/>
          <w:sz w:val="28"/>
          <w:szCs w:val="28"/>
          <w:lang w:val="uk-UA"/>
        </w:rPr>
        <w:t>результатів</w:t>
      </w:r>
      <w:r w:rsidRPr="0054241D">
        <w:rPr>
          <w:rFonts w:ascii="Times New Roman" w:hAnsi="Times New Roman" w:cs="Times New Roman"/>
          <w:sz w:val="28"/>
          <w:szCs w:val="28"/>
          <w:lang w:val="uk-UA"/>
        </w:rPr>
        <w:t xml:space="preserve"> </w:t>
      </w:r>
      <w:r w:rsidRPr="0054241D">
        <w:rPr>
          <w:rFonts w:ascii="Times New Roman" w:hAnsi="Times New Roman" w:cs="Times New Roman"/>
          <w:spacing w:val="-1"/>
          <w:sz w:val="28"/>
          <w:szCs w:val="28"/>
          <w:lang w:val="uk-UA"/>
        </w:rPr>
        <w:t>експерименту.</w:t>
      </w:r>
    </w:p>
    <w:p w:rsidR="0094261B" w:rsidRPr="0054241D" w:rsidRDefault="0094261B" w:rsidP="0094261B">
      <w:pPr>
        <w:pStyle w:val="a8"/>
        <w:spacing w:after="0"/>
        <w:ind w:firstLine="0"/>
        <w:contextualSpacing/>
        <w:rPr>
          <w:rFonts w:ascii="Times New Roman" w:hAnsi="Times New Roman" w:cs="Times New Roman"/>
          <w:sz w:val="28"/>
          <w:szCs w:val="28"/>
          <w:lang w:val="uk-UA"/>
        </w:rPr>
      </w:pPr>
      <w:r w:rsidRPr="0054241D">
        <w:rPr>
          <w:rFonts w:ascii="Times New Roman" w:eastAsia="Times New Roman" w:hAnsi="Times New Roman" w:cs="Times New Roman"/>
          <w:bCs/>
          <w:spacing w:val="-1"/>
          <w:sz w:val="28"/>
          <w:szCs w:val="28"/>
          <w:lang w:val="uk-UA"/>
        </w:rPr>
        <w:t>ФК</w:t>
      </w:r>
      <w:r w:rsidRPr="0054241D">
        <w:rPr>
          <w:rFonts w:ascii="Times New Roman" w:eastAsia="Times New Roman" w:hAnsi="Times New Roman" w:cs="Times New Roman"/>
          <w:bCs/>
          <w:spacing w:val="70"/>
          <w:sz w:val="28"/>
          <w:szCs w:val="28"/>
          <w:lang w:val="uk-UA"/>
        </w:rPr>
        <w:t xml:space="preserve"> </w:t>
      </w:r>
      <w:r w:rsidRPr="0054241D">
        <w:rPr>
          <w:rFonts w:ascii="Times New Roman" w:eastAsia="Times New Roman" w:hAnsi="Times New Roman" w:cs="Times New Roman"/>
          <w:bCs/>
          <w:sz w:val="28"/>
          <w:szCs w:val="28"/>
          <w:lang w:val="uk-UA"/>
        </w:rPr>
        <w:t>12.</w:t>
      </w:r>
      <w:r w:rsidRPr="0054241D">
        <w:rPr>
          <w:rFonts w:ascii="Times New Roman" w:eastAsia="Times New Roman" w:hAnsi="Times New Roman" w:cs="Times New Roman"/>
          <w:bCs/>
          <w:spacing w:val="61"/>
          <w:sz w:val="28"/>
          <w:szCs w:val="28"/>
          <w:lang w:val="uk-UA"/>
        </w:rPr>
        <w:t xml:space="preserve"> </w:t>
      </w:r>
      <w:r w:rsidRPr="0054241D">
        <w:rPr>
          <w:rFonts w:ascii="Times New Roman" w:hAnsi="Times New Roman" w:cs="Times New Roman"/>
          <w:spacing w:val="-1"/>
          <w:sz w:val="28"/>
          <w:szCs w:val="28"/>
          <w:lang w:val="uk-UA"/>
        </w:rPr>
        <w:t>Здатність</w:t>
      </w:r>
      <w:r w:rsidRPr="0054241D">
        <w:rPr>
          <w:rFonts w:ascii="Times New Roman" w:hAnsi="Times New Roman" w:cs="Times New Roman"/>
          <w:spacing w:val="29"/>
          <w:sz w:val="28"/>
          <w:szCs w:val="28"/>
          <w:lang w:val="uk-UA"/>
        </w:rPr>
        <w:t xml:space="preserve"> </w:t>
      </w:r>
      <w:r w:rsidRPr="0054241D">
        <w:rPr>
          <w:rFonts w:ascii="Times New Roman" w:hAnsi="Times New Roman" w:cs="Times New Roman"/>
          <w:spacing w:val="-1"/>
          <w:sz w:val="28"/>
          <w:szCs w:val="28"/>
          <w:lang w:val="uk-UA"/>
        </w:rPr>
        <w:t>брати</w:t>
      </w:r>
      <w:r w:rsidRPr="0054241D">
        <w:rPr>
          <w:rFonts w:ascii="Times New Roman" w:hAnsi="Times New Roman" w:cs="Times New Roman"/>
          <w:spacing w:val="31"/>
          <w:sz w:val="28"/>
          <w:szCs w:val="28"/>
          <w:lang w:val="uk-UA"/>
        </w:rPr>
        <w:t xml:space="preserve"> </w:t>
      </w:r>
      <w:r w:rsidRPr="0054241D">
        <w:rPr>
          <w:rFonts w:ascii="Times New Roman" w:hAnsi="Times New Roman" w:cs="Times New Roman"/>
          <w:spacing w:val="-1"/>
          <w:sz w:val="28"/>
          <w:szCs w:val="28"/>
          <w:lang w:val="uk-UA"/>
        </w:rPr>
        <w:t>участь</w:t>
      </w:r>
      <w:r w:rsidRPr="0054241D">
        <w:rPr>
          <w:rFonts w:ascii="Times New Roman" w:hAnsi="Times New Roman" w:cs="Times New Roman"/>
          <w:spacing w:val="32"/>
          <w:sz w:val="28"/>
          <w:szCs w:val="28"/>
          <w:lang w:val="uk-UA"/>
        </w:rPr>
        <w:t xml:space="preserve"> </w:t>
      </w:r>
      <w:r w:rsidRPr="0054241D">
        <w:rPr>
          <w:rFonts w:ascii="Times New Roman" w:hAnsi="Times New Roman" w:cs="Times New Roman"/>
          <w:sz w:val="28"/>
          <w:szCs w:val="28"/>
          <w:lang w:val="uk-UA"/>
        </w:rPr>
        <w:t>у</w:t>
      </w:r>
      <w:r w:rsidRPr="0054241D">
        <w:rPr>
          <w:rFonts w:ascii="Times New Roman" w:hAnsi="Times New Roman" w:cs="Times New Roman"/>
          <w:spacing w:val="29"/>
          <w:sz w:val="28"/>
          <w:szCs w:val="28"/>
          <w:lang w:val="uk-UA"/>
        </w:rPr>
        <w:t xml:space="preserve"> </w:t>
      </w:r>
      <w:r w:rsidRPr="0054241D">
        <w:rPr>
          <w:rFonts w:ascii="Times New Roman" w:hAnsi="Times New Roman" w:cs="Times New Roman"/>
          <w:spacing w:val="-1"/>
          <w:sz w:val="28"/>
          <w:szCs w:val="28"/>
          <w:lang w:val="uk-UA"/>
        </w:rPr>
        <w:t>роботі</w:t>
      </w:r>
      <w:r w:rsidRPr="0054241D">
        <w:rPr>
          <w:rFonts w:ascii="Times New Roman" w:hAnsi="Times New Roman" w:cs="Times New Roman"/>
          <w:spacing w:val="31"/>
          <w:sz w:val="28"/>
          <w:szCs w:val="28"/>
          <w:lang w:val="uk-UA"/>
        </w:rPr>
        <w:t xml:space="preserve"> </w:t>
      </w:r>
      <w:r w:rsidRPr="0054241D">
        <w:rPr>
          <w:rFonts w:ascii="Times New Roman" w:hAnsi="Times New Roman" w:cs="Times New Roman"/>
          <w:sz w:val="28"/>
          <w:szCs w:val="28"/>
          <w:lang w:val="uk-UA"/>
        </w:rPr>
        <w:t>над</w:t>
      </w:r>
      <w:r w:rsidRPr="0054241D">
        <w:rPr>
          <w:rFonts w:ascii="Times New Roman" w:hAnsi="Times New Roman" w:cs="Times New Roman"/>
          <w:spacing w:val="31"/>
          <w:sz w:val="28"/>
          <w:szCs w:val="28"/>
          <w:lang w:val="uk-UA"/>
        </w:rPr>
        <w:t xml:space="preserve"> </w:t>
      </w:r>
      <w:r w:rsidRPr="0054241D">
        <w:rPr>
          <w:rFonts w:ascii="Times New Roman" w:hAnsi="Times New Roman" w:cs="Times New Roman"/>
          <w:spacing w:val="-2"/>
          <w:sz w:val="28"/>
          <w:szCs w:val="28"/>
          <w:lang w:val="uk-UA"/>
        </w:rPr>
        <w:t>інноваційними</w:t>
      </w:r>
      <w:r w:rsidRPr="0054241D">
        <w:rPr>
          <w:rFonts w:ascii="Times New Roman" w:hAnsi="Times New Roman" w:cs="Times New Roman"/>
          <w:spacing w:val="45"/>
          <w:sz w:val="28"/>
          <w:szCs w:val="28"/>
          <w:lang w:val="uk-UA"/>
        </w:rPr>
        <w:t xml:space="preserve"> </w:t>
      </w:r>
      <w:r w:rsidRPr="0054241D">
        <w:rPr>
          <w:rFonts w:ascii="Times New Roman" w:hAnsi="Times New Roman" w:cs="Times New Roman"/>
          <w:spacing w:val="-1"/>
          <w:sz w:val="28"/>
          <w:szCs w:val="28"/>
          <w:lang w:val="uk-UA"/>
        </w:rPr>
        <w:t>проектами, використовуючи</w:t>
      </w:r>
      <w:r w:rsidRPr="0054241D">
        <w:rPr>
          <w:rFonts w:ascii="Times New Roman" w:hAnsi="Times New Roman" w:cs="Times New Roman"/>
          <w:spacing w:val="1"/>
          <w:sz w:val="28"/>
          <w:szCs w:val="28"/>
          <w:lang w:val="uk-UA"/>
        </w:rPr>
        <w:t xml:space="preserve"> </w:t>
      </w:r>
      <w:r w:rsidRPr="0054241D">
        <w:rPr>
          <w:rFonts w:ascii="Times New Roman" w:hAnsi="Times New Roman" w:cs="Times New Roman"/>
          <w:spacing w:val="-1"/>
          <w:sz w:val="28"/>
          <w:szCs w:val="28"/>
          <w:lang w:val="uk-UA"/>
        </w:rPr>
        <w:t>методи</w:t>
      </w:r>
      <w:r w:rsidRPr="0054241D">
        <w:rPr>
          <w:rFonts w:ascii="Times New Roman" w:hAnsi="Times New Roman" w:cs="Times New Roman"/>
          <w:spacing w:val="-3"/>
          <w:sz w:val="28"/>
          <w:szCs w:val="28"/>
          <w:lang w:val="uk-UA"/>
        </w:rPr>
        <w:t xml:space="preserve"> </w:t>
      </w:r>
      <w:r w:rsidRPr="0054241D">
        <w:rPr>
          <w:rFonts w:ascii="Times New Roman" w:hAnsi="Times New Roman" w:cs="Times New Roman"/>
          <w:spacing w:val="-1"/>
          <w:sz w:val="28"/>
          <w:szCs w:val="28"/>
          <w:lang w:val="uk-UA"/>
        </w:rPr>
        <w:t>дослідницької</w:t>
      </w:r>
      <w:r w:rsidRPr="0054241D">
        <w:rPr>
          <w:rFonts w:ascii="Times New Roman" w:hAnsi="Times New Roman" w:cs="Times New Roman"/>
          <w:spacing w:val="1"/>
          <w:sz w:val="28"/>
          <w:szCs w:val="28"/>
          <w:lang w:val="uk-UA"/>
        </w:rPr>
        <w:t xml:space="preserve"> </w:t>
      </w:r>
      <w:r w:rsidRPr="0054241D">
        <w:rPr>
          <w:rFonts w:ascii="Times New Roman" w:hAnsi="Times New Roman" w:cs="Times New Roman"/>
          <w:spacing w:val="-1"/>
          <w:sz w:val="28"/>
          <w:szCs w:val="28"/>
          <w:lang w:val="uk-UA"/>
        </w:rPr>
        <w:t>діяльності.</w:t>
      </w:r>
    </w:p>
    <w:p w:rsidR="0094261B" w:rsidRPr="0054241D" w:rsidRDefault="0094261B" w:rsidP="0094261B">
      <w:pPr>
        <w:spacing w:after="0" w:line="240" w:lineRule="auto"/>
        <w:contextualSpacing/>
        <w:jc w:val="center"/>
        <w:rPr>
          <w:lang w:val="uk-UA"/>
        </w:rPr>
      </w:pPr>
      <w:r w:rsidRPr="0054241D">
        <w:rPr>
          <w:lang w:val="uk-UA"/>
        </w:rPr>
        <w:t>Програмні результати навчання:</w:t>
      </w:r>
    </w:p>
    <w:p w:rsidR="0094261B" w:rsidRPr="0054241D" w:rsidRDefault="0094261B" w:rsidP="0094261B">
      <w:pPr>
        <w:spacing w:after="0" w:line="240" w:lineRule="auto"/>
        <w:contextualSpacing/>
        <w:jc w:val="both"/>
        <w:rPr>
          <w:spacing w:val="-1"/>
          <w:lang w:val="uk-UA"/>
        </w:rPr>
      </w:pPr>
      <w:r w:rsidRPr="0054241D">
        <w:rPr>
          <w:rFonts w:eastAsia="Times New Roman"/>
          <w:bCs/>
          <w:lang w:val="uk-UA"/>
        </w:rPr>
        <w:t>ПР</w:t>
      </w:r>
      <w:r w:rsidRPr="0054241D">
        <w:rPr>
          <w:rFonts w:eastAsia="Times New Roman"/>
          <w:bCs/>
          <w:spacing w:val="-1"/>
          <w:lang w:val="uk-UA"/>
        </w:rPr>
        <w:t xml:space="preserve"> </w:t>
      </w:r>
      <w:r w:rsidRPr="0054241D">
        <w:rPr>
          <w:rFonts w:eastAsia="Times New Roman"/>
          <w:bCs/>
          <w:lang w:val="uk-UA"/>
        </w:rPr>
        <w:t>1.</w:t>
      </w:r>
      <w:r w:rsidRPr="0054241D">
        <w:rPr>
          <w:rFonts w:eastAsia="Times New Roman"/>
          <w:bCs/>
          <w:spacing w:val="43"/>
          <w:lang w:val="uk-UA"/>
        </w:rPr>
        <w:t xml:space="preserve"> </w:t>
      </w:r>
      <w:r w:rsidRPr="0054241D">
        <w:rPr>
          <w:spacing w:val="-1"/>
          <w:lang w:val="uk-UA"/>
        </w:rPr>
        <w:t>Знання</w:t>
      </w:r>
      <w:r w:rsidRPr="0054241D">
        <w:rPr>
          <w:spacing w:val="56"/>
          <w:lang w:val="uk-UA"/>
        </w:rPr>
        <w:t xml:space="preserve"> </w:t>
      </w:r>
      <w:r w:rsidRPr="0054241D">
        <w:rPr>
          <w:lang w:val="uk-UA"/>
        </w:rPr>
        <w:t>і</w:t>
      </w:r>
      <w:r w:rsidRPr="0054241D">
        <w:rPr>
          <w:spacing w:val="54"/>
          <w:lang w:val="uk-UA"/>
        </w:rPr>
        <w:t xml:space="preserve"> </w:t>
      </w:r>
      <w:r w:rsidRPr="0054241D">
        <w:rPr>
          <w:spacing w:val="-1"/>
          <w:lang w:val="uk-UA"/>
        </w:rPr>
        <w:t>розуміння</w:t>
      </w:r>
      <w:r w:rsidRPr="0054241D">
        <w:rPr>
          <w:spacing w:val="56"/>
          <w:lang w:val="uk-UA"/>
        </w:rPr>
        <w:t xml:space="preserve"> </w:t>
      </w:r>
      <w:r w:rsidRPr="0054241D">
        <w:rPr>
          <w:lang w:val="uk-UA"/>
        </w:rPr>
        <w:t>математики,</w:t>
      </w:r>
      <w:r w:rsidRPr="0054241D">
        <w:rPr>
          <w:spacing w:val="56"/>
          <w:lang w:val="uk-UA"/>
        </w:rPr>
        <w:t xml:space="preserve"> </w:t>
      </w:r>
      <w:r w:rsidRPr="0054241D">
        <w:rPr>
          <w:spacing w:val="-1"/>
          <w:lang w:val="uk-UA"/>
        </w:rPr>
        <w:t>фізики,</w:t>
      </w:r>
      <w:r w:rsidRPr="0054241D">
        <w:rPr>
          <w:spacing w:val="57"/>
          <w:lang w:val="uk-UA"/>
        </w:rPr>
        <w:t xml:space="preserve"> </w:t>
      </w:r>
      <w:proofErr w:type="spellStart"/>
      <w:r w:rsidRPr="0054241D">
        <w:rPr>
          <w:spacing w:val="-2"/>
          <w:lang w:val="uk-UA"/>
        </w:rPr>
        <w:t>тепломасообміну</w:t>
      </w:r>
      <w:proofErr w:type="spellEnd"/>
      <w:r w:rsidRPr="0054241D">
        <w:rPr>
          <w:spacing w:val="-2"/>
          <w:lang w:val="uk-UA"/>
        </w:rPr>
        <w:t>,</w:t>
      </w:r>
      <w:r w:rsidRPr="0054241D">
        <w:rPr>
          <w:spacing w:val="56"/>
          <w:lang w:val="uk-UA"/>
        </w:rPr>
        <w:t xml:space="preserve"> </w:t>
      </w:r>
      <w:r w:rsidRPr="0054241D">
        <w:rPr>
          <w:spacing w:val="-1"/>
          <w:lang w:val="uk-UA"/>
        </w:rPr>
        <w:t>технічної</w:t>
      </w:r>
      <w:r w:rsidRPr="0054241D">
        <w:rPr>
          <w:spacing w:val="41"/>
          <w:lang w:val="uk-UA"/>
        </w:rPr>
        <w:t xml:space="preserve"> </w:t>
      </w:r>
      <w:r w:rsidRPr="0054241D">
        <w:rPr>
          <w:spacing w:val="-1"/>
          <w:lang w:val="uk-UA"/>
        </w:rPr>
        <w:t>термодинаміки,</w:t>
      </w:r>
      <w:r w:rsidRPr="0054241D">
        <w:rPr>
          <w:spacing w:val="52"/>
          <w:lang w:val="uk-UA"/>
        </w:rPr>
        <w:t xml:space="preserve"> </w:t>
      </w:r>
      <w:proofErr w:type="spellStart"/>
      <w:r w:rsidRPr="0054241D">
        <w:rPr>
          <w:spacing w:val="-1"/>
          <w:lang w:val="uk-UA"/>
        </w:rPr>
        <w:t>гідрогазодинаміки</w:t>
      </w:r>
      <w:proofErr w:type="spellEnd"/>
      <w:r w:rsidRPr="0054241D">
        <w:rPr>
          <w:spacing w:val="-1"/>
          <w:lang w:val="uk-UA"/>
        </w:rPr>
        <w:t>,</w:t>
      </w:r>
      <w:r w:rsidRPr="0054241D">
        <w:rPr>
          <w:spacing w:val="50"/>
          <w:lang w:val="uk-UA"/>
        </w:rPr>
        <w:t xml:space="preserve"> </w:t>
      </w:r>
      <w:r w:rsidRPr="0054241D">
        <w:rPr>
          <w:spacing w:val="-1"/>
          <w:lang w:val="uk-UA"/>
        </w:rPr>
        <w:t>трансформації</w:t>
      </w:r>
      <w:r w:rsidRPr="0054241D">
        <w:rPr>
          <w:spacing w:val="54"/>
          <w:lang w:val="uk-UA"/>
        </w:rPr>
        <w:t xml:space="preserve"> </w:t>
      </w:r>
      <w:r w:rsidRPr="0054241D">
        <w:rPr>
          <w:spacing w:val="-1"/>
          <w:lang w:val="uk-UA"/>
        </w:rPr>
        <w:t>(перетворення)</w:t>
      </w:r>
      <w:r w:rsidRPr="0054241D">
        <w:rPr>
          <w:spacing w:val="53"/>
          <w:lang w:val="uk-UA"/>
        </w:rPr>
        <w:t xml:space="preserve"> </w:t>
      </w:r>
      <w:r w:rsidRPr="0054241D">
        <w:rPr>
          <w:spacing w:val="-1"/>
          <w:lang w:val="uk-UA"/>
        </w:rPr>
        <w:t>енергії,</w:t>
      </w:r>
      <w:r w:rsidRPr="0054241D">
        <w:rPr>
          <w:spacing w:val="39"/>
          <w:lang w:val="uk-UA"/>
        </w:rPr>
        <w:t xml:space="preserve"> </w:t>
      </w:r>
      <w:r w:rsidRPr="0054241D">
        <w:rPr>
          <w:spacing w:val="-1"/>
          <w:lang w:val="uk-UA"/>
        </w:rPr>
        <w:t>технічної</w:t>
      </w:r>
      <w:r w:rsidRPr="0054241D">
        <w:rPr>
          <w:spacing w:val="13"/>
          <w:lang w:val="uk-UA"/>
        </w:rPr>
        <w:t xml:space="preserve"> </w:t>
      </w:r>
      <w:r w:rsidRPr="0054241D">
        <w:rPr>
          <w:spacing w:val="-1"/>
          <w:lang w:val="uk-UA"/>
        </w:rPr>
        <w:t>механіки,</w:t>
      </w:r>
      <w:r w:rsidRPr="0054241D">
        <w:rPr>
          <w:spacing w:val="12"/>
          <w:lang w:val="uk-UA"/>
        </w:rPr>
        <w:t xml:space="preserve"> </w:t>
      </w:r>
      <w:r w:rsidRPr="0054241D">
        <w:rPr>
          <w:spacing w:val="-1"/>
          <w:lang w:val="uk-UA"/>
        </w:rPr>
        <w:t>конструкційних</w:t>
      </w:r>
      <w:r w:rsidRPr="0054241D">
        <w:rPr>
          <w:spacing w:val="11"/>
          <w:lang w:val="uk-UA"/>
        </w:rPr>
        <w:t xml:space="preserve"> </w:t>
      </w:r>
      <w:r w:rsidRPr="0054241D">
        <w:rPr>
          <w:spacing w:val="-1"/>
          <w:lang w:val="uk-UA"/>
        </w:rPr>
        <w:t>матеріалів</w:t>
      </w:r>
      <w:r w:rsidRPr="0054241D">
        <w:rPr>
          <w:rFonts w:eastAsia="Times New Roman"/>
          <w:spacing w:val="-1"/>
          <w:lang w:val="uk-UA"/>
        </w:rPr>
        <w:t>,</w:t>
      </w:r>
      <w:r w:rsidRPr="0054241D">
        <w:rPr>
          <w:rFonts w:eastAsia="Times New Roman"/>
          <w:spacing w:val="12"/>
          <w:lang w:val="uk-UA"/>
        </w:rPr>
        <w:t xml:space="preserve"> </w:t>
      </w:r>
      <w:r w:rsidRPr="0054241D">
        <w:rPr>
          <w:spacing w:val="-1"/>
          <w:lang w:val="uk-UA"/>
        </w:rPr>
        <w:t>систем</w:t>
      </w:r>
      <w:r w:rsidRPr="0054241D">
        <w:rPr>
          <w:spacing w:val="12"/>
          <w:lang w:val="uk-UA"/>
        </w:rPr>
        <w:t xml:space="preserve"> </w:t>
      </w:r>
      <w:r w:rsidRPr="0054241D">
        <w:rPr>
          <w:spacing w:val="-1"/>
          <w:lang w:val="uk-UA"/>
        </w:rPr>
        <w:t>автоматизованого</w:t>
      </w:r>
      <w:r w:rsidRPr="0054241D">
        <w:rPr>
          <w:spacing w:val="59"/>
          <w:lang w:val="uk-UA"/>
        </w:rPr>
        <w:t xml:space="preserve"> </w:t>
      </w:r>
      <w:r w:rsidRPr="0054241D">
        <w:rPr>
          <w:spacing w:val="-1"/>
          <w:lang w:val="uk-UA"/>
        </w:rPr>
        <w:t>проектування</w:t>
      </w:r>
      <w:r w:rsidRPr="0054241D">
        <w:rPr>
          <w:spacing w:val="23"/>
          <w:lang w:val="uk-UA"/>
        </w:rPr>
        <w:t xml:space="preserve"> </w:t>
      </w:r>
      <w:r w:rsidRPr="0054241D">
        <w:rPr>
          <w:spacing w:val="-1"/>
          <w:lang w:val="uk-UA"/>
        </w:rPr>
        <w:t>енергетичних</w:t>
      </w:r>
      <w:r w:rsidRPr="0054241D">
        <w:rPr>
          <w:spacing w:val="23"/>
          <w:lang w:val="uk-UA"/>
        </w:rPr>
        <w:t xml:space="preserve"> </w:t>
      </w:r>
      <w:r w:rsidRPr="0054241D">
        <w:rPr>
          <w:spacing w:val="-1"/>
          <w:lang w:val="uk-UA"/>
        </w:rPr>
        <w:t>машин</w:t>
      </w:r>
      <w:r w:rsidRPr="0054241D">
        <w:rPr>
          <w:spacing w:val="24"/>
          <w:lang w:val="uk-UA"/>
        </w:rPr>
        <w:t xml:space="preserve"> </w:t>
      </w:r>
      <w:r w:rsidRPr="0054241D">
        <w:rPr>
          <w:lang w:val="uk-UA"/>
        </w:rPr>
        <w:t>на</w:t>
      </w:r>
      <w:r w:rsidRPr="0054241D">
        <w:rPr>
          <w:spacing w:val="22"/>
          <w:lang w:val="uk-UA"/>
        </w:rPr>
        <w:t xml:space="preserve"> </w:t>
      </w:r>
      <w:r w:rsidRPr="0054241D">
        <w:rPr>
          <w:spacing w:val="-1"/>
          <w:lang w:val="uk-UA"/>
        </w:rPr>
        <w:t>рівні,</w:t>
      </w:r>
      <w:r w:rsidRPr="0054241D">
        <w:rPr>
          <w:spacing w:val="21"/>
          <w:lang w:val="uk-UA"/>
        </w:rPr>
        <w:t xml:space="preserve"> </w:t>
      </w:r>
      <w:r w:rsidRPr="0054241D">
        <w:rPr>
          <w:spacing w:val="-1"/>
          <w:lang w:val="uk-UA"/>
        </w:rPr>
        <w:t>необхідному</w:t>
      </w:r>
      <w:r w:rsidRPr="0054241D">
        <w:rPr>
          <w:spacing w:val="18"/>
          <w:lang w:val="uk-UA"/>
        </w:rPr>
        <w:t xml:space="preserve"> </w:t>
      </w:r>
      <w:r w:rsidRPr="0054241D">
        <w:rPr>
          <w:spacing w:val="-1"/>
          <w:lang w:val="uk-UA"/>
        </w:rPr>
        <w:t>для</w:t>
      </w:r>
      <w:r w:rsidRPr="0054241D">
        <w:rPr>
          <w:spacing w:val="23"/>
          <w:lang w:val="uk-UA"/>
        </w:rPr>
        <w:t xml:space="preserve"> </w:t>
      </w:r>
      <w:r w:rsidRPr="0054241D">
        <w:rPr>
          <w:spacing w:val="-1"/>
          <w:lang w:val="uk-UA"/>
        </w:rPr>
        <w:t>досягнення</w:t>
      </w:r>
      <w:r w:rsidRPr="0054241D">
        <w:rPr>
          <w:spacing w:val="33"/>
          <w:lang w:val="uk-UA"/>
        </w:rPr>
        <w:t xml:space="preserve"> </w:t>
      </w:r>
      <w:r w:rsidRPr="0054241D">
        <w:rPr>
          <w:spacing w:val="-1"/>
          <w:lang w:val="uk-UA"/>
        </w:rPr>
        <w:t>результатів</w:t>
      </w:r>
      <w:r w:rsidRPr="0054241D">
        <w:rPr>
          <w:lang w:val="uk-UA"/>
        </w:rPr>
        <w:t xml:space="preserve"> </w:t>
      </w:r>
      <w:r w:rsidRPr="0054241D">
        <w:rPr>
          <w:spacing w:val="-1"/>
          <w:lang w:val="uk-UA"/>
        </w:rPr>
        <w:t>освітньої</w:t>
      </w:r>
      <w:r w:rsidRPr="0054241D">
        <w:rPr>
          <w:spacing w:val="1"/>
          <w:lang w:val="uk-UA"/>
        </w:rPr>
        <w:t xml:space="preserve"> </w:t>
      </w:r>
      <w:r w:rsidRPr="0054241D">
        <w:rPr>
          <w:spacing w:val="-1"/>
          <w:lang w:val="uk-UA"/>
        </w:rPr>
        <w:t>програми.</w:t>
      </w:r>
    </w:p>
    <w:p w:rsidR="0094261B" w:rsidRPr="0054241D" w:rsidRDefault="0094261B" w:rsidP="0094261B">
      <w:pPr>
        <w:pStyle w:val="a8"/>
        <w:spacing w:after="0"/>
        <w:ind w:firstLine="0"/>
        <w:contextualSpacing/>
        <w:rPr>
          <w:rFonts w:ascii="Times New Roman" w:hAnsi="Times New Roman" w:cs="Times New Roman"/>
          <w:sz w:val="28"/>
          <w:szCs w:val="28"/>
          <w:lang w:val="uk-UA"/>
        </w:rPr>
      </w:pPr>
      <w:r w:rsidRPr="0054241D">
        <w:rPr>
          <w:rFonts w:ascii="Times New Roman" w:eastAsia="Times New Roman" w:hAnsi="Times New Roman" w:cs="Times New Roman"/>
          <w:bCs/>
          <w:sz w:val="28"/>
          <w:szCs w:val="28"/>
          <w:lang w:val="uk-UA"/>
        </w:rPr>
        <w:t>ПР</w:t>
      </w:r>
      <w:r w:rsidRPr="0054241D">
        <w:rPr>
          <w:rFonts w:ascii="Times New Roman" w:eastAsia="Times New Roman" w:hAnsi="Times New Roman" w:cs="Times New Roman"/>
          <w:bCs/>
          <w:spacing w:val="-1"/>
          <w:sz w:val="28"/>
          <w:szCs w:val="28"/>
          <w:lang w:val="uk-UA"/>
        </w:rPr>
        <w:t xml:space="preserve"> </w:t>
      </w:r>
      <w:r w:rsidRPr="0054241D">
        <w:rPr>
          <w:rFonts w:ascii="Times New Roman" w:eastAsia="Times New Roman" w:hAnsi="Times New Roman" w:cs="Times New Roman"/>
          <w:bCs/>
          <w:sz w:val="28"/>
          <w:szCs w:val="28"/>
          <w:lang w:val="uk-UA"/>
        </w:rPr>
        <w:t>2.</w:t>
      </w:r>
      <w:r w:rsidRPr="0054241D">
        <w:rPr>
          <w:rFonts w:ascii="Times New Roman" w:eastAsia="Times New Roman" w:hAnsi="Times New Roman" w:cs="Times New Roman"/>
          <w:bCs/>
          <w:spacing w:val="43"/>
          <w:sz w:val="28"/>
          <w:szCs w:val="28"/>
          <w:lang w:val="uk-UA"/>
        </w:rPr>
        <w:t xml:space="preserve"> </w:t>
      </w:r>
      <w:r w:rsidRPr="0054241D">
        <w:rPr>
          <w:rFonts w:ascii="Times New Roman" w:hAnsi="Times New Roman" w:cs="Times New Roman"/>
          <w:spacing w:val="-1"/>
          <w:sz w:val="28"/>
          <w:szCs w:val="28"/>
          <w:lang w:val="uk-UA"/>
        </w:rPr>
        <w:t>Знання</w:t>
      </w:r>
      <w:r w:rsidRPr="0054241D">
        <w:rPr>
          <w:rFonts w:ascii="Times New Roman" w:hAnsi="Times New Roman" w:cs="Times New Roman"/>
          <w:sz w:val="28"/>
          <w:szCs w:val="28"/>
          <w:lang w:val="uk-UA"/>
        </w:rPr>
        <w:t xml:space="preserve"> і </w:t>
      </w:r>
      <w:r w:rsidRPr="0054241D">
        <w:rPr>
          <w:rFonts w:ascii="Times New Roman" w:hAnsi="Times New Roman" w:cs="Times New Roman"/>
          <w:spacing w:val="-1"/>
          <w:sz w:val="28"/>
          <w:szCs w:val="28"/>
          <w:lang w:val="uk-UA"/>
        </w:rPr>
        <w:t>розуміння</w:t>
      </w:r>
      <w:r w:rsidRPr="0054241D">
        <w:rPr>
          <w:rFonts w:ascii="Times New Roman" w:hAnsi="Times New Roman" w:cs="Times New Roman"/>
          <w:sz w:val="28"/>
          <w:szCs w:val="28"/>
          <w:lang w:val="uk-UA"/>
        </w:rPr>
        <w:t xml:space="preserve"> </w:t>
      </w:r>
      <w:r w:rsidRPr="0054241D">
        <w:rPr>
          <w:rFonts w:ascii="Times New Roman" w:hAnsi="Times New Roman" w:cs="Times New Roman"/>
          <w:spacing w:val="-1"/>
          <w:sz w:val="28"/>
          <w:szCs w:val="28"/>
          <w:lang w:val="uk-UA"/>
        </w:rPr>
        <w:t>інженерних</w:t>
      </w:r>
      <w:r w:rsidRPr="0054241D">
        <w:rPr>
          <w:rFonts w:ascii="Times New Roman" w:hAnsi="Times New Roman" w:cs="Times New Roman"/>
          <w:spacing w:val="5"/>
          <w:sz w:val="28"/>
          <w:szCs w:val="28"/>
          <w:lang w:val="uk-UA"/>
        </w:rPr>
        <w:t xml:space="preserve"> </w:t>
      </w:r>
      <w:r w:rsidRPr="0054241D">
        <w:rPr>
          <w:rFonts w:ascii="Times New Roman" w:hAnsi="Times New Roman" w:cs="Times New Roman"/>
          <w:spacing w:val="-2"/>
          <w:sz w:val="28"/>
          <w:szCs w:val="28"/>
          <w:lang w:val="uk-UA"/>
        </w:rPr>
        <w:t>наук</w:t>
      </w:r>
      <w:r w:rsidRPr="0054241D">
        <w:rPr>
          <w:rFonts w:ascii="Times New Roman" w:hAnsi="Times New Roman" w:cs="Times New Roman"/>
          <w:spacing w:val="-1"/>
          <w:sz w:val="28"/>
          <w:szCs w:val="28"/>
          <w:lang w:val="uk-UA"/>
        </w:rPr>
        <w:t xml:space="preserve"> </w:t>
      </w:r>
      <w:r w:rsidRPr="0054241D">
        <w:rPr>
          <w:rFonts w:ascii="Times New Roman" w:hAnsi="Times New Roman" w:cs="Times New Roman"/>
          <w:sz w:val="28"/>
          <w:szCs w:val="28"/>
          <w:lang w:val="uk-UA"/>
        </w:rPr>
        <w:t xml:space="preserve">на </w:t>
      </w:r>
      <w:r w:rsidRPr="0054241D">
        <w:rPr>
          <w:rFonts w:ascii="Times New Roman" w:hAnsi="Times New Roman" w:cs="Times New Roman"/>
          <w:spacing w:val="-1"/>
          <w:sz w:val="28"/>
          <w:szCs w:val="28"/>
          <w:lang w:val="uk-UA"/>
        </w:rPr>
        <w:t>рівні, необхідному</w:t>
      </w:r>
      <w:r w:rsidRPr="0054241D">
        <w:rPr>
          <w:rFonts w:ascii="Times New Roman" w:hAnsi="Times New Roman" w:cs="Times New Roman"/>
          <w:spacing w:val="-4"/>
          <w:sz w:val="28"/>
          <w:szCs w:val="28"/>
          <w:lang w:val="uk-UA"/>
        </w:rPr>
        <w:t xml:space="preserve"> </w:t>
      </w:r>
      <w:r w:rsidRPr="0054241D">
        <w:rPr>
          <w:rFonts w:ascii="Times New Roman" w:hAnsi="Times New Roman" w:cs="Times New Roman"/>
          <w:sz w:val="28"/>
          <w:szCs w:val="28"/>
          <w:lang w:val="uk-UA"/>
        </w:rPr>
        <w:t xml:space="preserve">для </w:t>
      </w:r>
      <w:r w:rsidRPr="0054241D">
        <w:rPr>
          <w:rFonts w:ascii="Times New Roman" w:hAnsi="Times New Roman" w:cs="Times New Roman"/>
          <w:spacing w:val="-1"/>
          <w:sz w:val="28"/>
          <w:szCs w:val="28"/>
          <w:lang w:val="uk-UA"/>
        </w:rPr>
        <w:t>досягнення</w:t>
      </w:r>
      <w:r w:rsidRPr="0054241D">
        <w:rPr>
          <w:rFonts w:ascii="Times New Roman" w:hAnsi="Times New Roman" w:cs="Times New Roman"/>
          <w:spacing w:val="25"/>
          <w:sz w:val="28"/>
          <w:szCs w:val="28"/>
          <w:lang w:val="uk-UA"/>
        </w:rPr>
        <w:t xml:space="preserve"> </w:t>
      </w:r>
      <w:r w:rsidRPr="0054241D">
        <w:rPr>
          <w:rFonts w:ascii="Times New Roman" w:hAnsi="Times New Roman" w:cs="Times New Roman"/>
          <w:spacing w:val="-1"/>
          <w:sz w:val="28"/>
          <w:szCs w:val="28"/>
          <w:lang w:val="uk-UA"/>
        </w:rPr>
        <w:t>інших</w:t>
      </w:r>
      <w:r w:rsidRPr="0054241D">
        <w:rPr>
          <w:rFonts w:ascii="Times New Roman" w:hAnsi="Times New Roman" w:cs="Times New Roman"/>
          <w:spacing w:val="28"/>
          <w:sz w:val="28"/>
          <w:szCs w:val="28"/>
          <w:lang w:val="uk-UA"/>
        </w:rPr>
        <w:t xml:space="preserve"> </w:t>
      </w:r>
      <w:r w:rsidRPr="0054241D">
        <w:rPr>
          <w:rFonts w:ascii="Times New Roman" w:hAnsi="Times New Roman" w:cs="Times New Roman"/>
          <w:spacing w:val="-1"/>
          <w:sz w:val="28"/>
          <w:szCs w:val="28"/>
          <w:lang w:val="uk-UA"/>
        </w:rPr>
        <w:t>результатів</w:t>
      </w:r>
      <w:r w:rsidRPr="0054241D">
        <w:rPr>
          <w:rFonts w:ascii="Times New Roman" w:hAnsi="Times New Roman" w:cs="Times New Roman"/>
          <w:spacing w:val="28"/>
          <w:sz w:val="28"/>
          <w:szCs w:val="28"/>
          <w:lang w:val="uk-UA"/>
        </w:rPr>
        <w:t xml:space="preserve"> </w:t>
      </w:r>
      <w:r w:rsidRPr="0054241D">
        <w:rPr>
          <w:rFonts w:ascii="Times New Roman" w:hAnsi="Times New Roman" w:cs="Times New Roman"/>
          <w:spacing w:val="-1"/>
          <w:sz w:val="28"/>
          <w:szCs w:val="28"/>
          <w:lang w:val="uk-UA"/>
        </w:rPr>
        <w:t>освітньої</w:t>
      </w:r>
      <w:r w:rsidRPr="0054241D">
        <w:rPr>
          <w:rFonts w:ascii="Times New Roman" w:hAnsi="Times New Roman" w:cs="Times New Roman"/>
          <w:spacing w:val="31"/>
          <w:sz w:val="28"/>
          <w:szCs w:val="28"/>
          <w:lang w:val="uk-UA"/>
        </w:rPr>
        <w:t xml:space="preserve"> </w:t>
      </w:r>
      <w:r w:rsidRPr="0054241D">
        <w:rPr>
          <w:rFonts w:ascii="Times New Roman" w:hAnsi="Times New Roman" w:cs="Times New Roman"/>
          <w:spacing w:val="-1"/>
          <w:sz w:val="28"/>
          <w:szCs w:val="28"/>
          <w:lang w:val="uk-UA"/>
        </w:rPr>
        <w:t>програми,</w:t>
      </w:r>
      <w:r w:rsidRPr="0054241D">
        <w:rPr>
          <w:rFonts w:ascii="Times New Roman" w:hAnsi="Times New Roman" w:cs="Times New Roman"/>
          <w:spacing w:val="25"/>
          <w:sz w:val="28"/>
          <w:szCs w:val="28"/>
          <w:lang w:val="uk-UA"/>
        </w:rPr>
        <w:t xml:space="preserve"> </w:t>
      </w:r>
      <w:r w:rsidRPr="0054241D">
        <w:rPr>
          <w:rFonts w:ascii="Times New Roman" w:hAnsi="Times New Roman" w:cs="Times New Roman"/>
          <w:sz w:val="28"/>
          <w:szCs w:val="28"/>
          <w:lang w:val="uk-UA"/>
        </w:rPr>
        <w:t>в</w:t>
      </w:r>
      <w:r w:rsidRPr="0054241D">
        <w:rPr>
          <w:rFonts w:ascii="Times New Roman" w:hAnsi="Times New Roman" w:cs="Times New Roman"/>
          <w:spacing w:val="27"/>
          <w:sz w:val="28"/>
          <w:szCs w:val="28"/>
          <w:lang w:val="uk-UA"/>
        </w:rPr>
        <w:t xml:space="preserve"> </w:t>
      </w:r>
      <w:r w:rsidRPr="0054241D">
        <w:rPr>
          <w:rFonts w:ascii="Times New Roman" w:hAnsi="Times New Roman" w:cs="Times New Roman"/>
          <w:sz w:val="28"/>
          <w:szCs w:val="28"/>
          <w:lang w:val="uk-UA"/>
        </w:rPr>
        <w:t>тому</w:t>
      </w:r>
      <w:r w:rsidRPr="0054241D">
        <w:rPr>
          <w:rFonts w:ascii="Times New Roman" w:hAnsi="Times New Roman" w:cs="Times New Roman"/>
          <w:spacing w:val="26"/>
          <w:sz w:val="28"/>
          <w:szCs w:val="28"/>
          <w:lang w:val="uk-UA"/>
        </w:rPr>
        <w:t xml:space="preserve"> </w:t>
      </w:r>
      <w:r w:rsidRPr="0054241D">
        <w:rPr>
          <w:rFonts w:ascii="Times New Roman" w:hAnsi="Times New Roman" w:cs="Times New Roman"/>
          <w:sz w:val="28"/>
          <w:szCs w:val="28"/>
          <w:lang w:val="uk-UA"/>
        </w:rPr>
        <w:t>числі</w:t>
      </w:r>
      <w:r w:rsidRPr="0054241D">
        <w:rPr>
          <w:rFonts w:ascii="Times New Roman" w:hAnsi="Times New Roman" w:cs="Times New Roman"/>
          <w:spacing w:val="28"/>
          <w:sz w:val="28"/>
          <w:szCs w:val="28"/>
          <w:lang w:val="uk-UA"/>
        </w:rPr>
        <w:t xml:space="preserve"> </w:t>
      </w:r>
      <w:r w:rsidRPr="0054241D">
        <w:rPr>
          <w:rFonts w:ascii="Times New Roman" w:hAnsi="Times New Roman" w:cs="Times New Roman"/>
          <w:spacing w:val="-1"/>
          <w:sz w:val="28"/>
          <w:szCs w:val="28"/>
          <w:lang w:val="uk-UA"/>
        </w:rPr>
        <w:t>певна</w:t>
      </w:r>
      <w:r w:rsidRPr="0054241D">
        <w:rPr>
          <w:rFonts w:ascii="Times New Roman" w:hAnsi="Times New Roman" w:cs="Times New Roman"/>
          <w:spacing w:val="28"/>
          <w:sz w:val="28"/>
          <w:szCs w:val="28"/>
          <w:lang w:val="uk-UA"/>
        </w:rPr>
        <w:t xml:space="preserve"> </w:t>
      </w:r>
      <w:r w:rsidRPr="0054241D">
        <w:rPr>
          <w:rFonts w:ascii="Times New Roman" w:hAnsi="Times New Roman" w:cs="Times New Roman"/>
          <w:spacing w:val="-1"/>
          <w:sz w:val="28"/>
          <w:szCs w:val="28"/>
          <w:lang w:val="uk-UA"/>
        </w:rPr>
        <w:t>обізнаність</w:t>
      </w:r>
      <w:r w:rsidRPr="0054241D">
        <w:rPr>
          <w:rFonts w:ascii="Times New Roman" w:hAnsi="Times New Roman" w:cs="Times New Roman"/>
          <w:spacing w:val="26"/>
          <w:sz w:val="28"/>
          <w:szCs w:val="28"/>
          <w:lang w:val="uk-UA"/>
        </w:rPr>
        <w:t xml:space="preserve"> </w:t>
      </w:r>
      <w:r w:rsidRPr="0054241D">
        <w:rPr>
          <w:rFonts w:ascii="Times New Roman" w:hAnsi="Times New Roman" w:cs="Times New Roman"/>
          <w:sz w:val="28"/>
          <w:szCs w:val="28"/>
          <w:lang w:val="uk-UA"/>
        </w:rPr>
        <w:t>в</w:t>
      </w:r>
      <w:r w:rsidRPr="0054241D">
        <w:rPr>
          <w:rFonts w:ascii="Times New Roman" w:hAnsi="Times New Roman" w:cs="Times New Roman"/>
          <w:spacing w:val="27"/>
          <w:sz w:val="28"/>
          <w:szCs w:val="28"/>
          <w:lang w:val="uk-UA"/>
        </w:rPr>
        <w:t xml:space="preserve"> </w:t>
      </w:r>
      <w:r w:rsidRPr="0054241D">
        <w:rPr>
          <w:rFonts w:ascii="Times New Roman" w:hAnsi="Times New Roman" w:cs="Times New Roman"/>
          <w:spacing w:val="-1"/>
          <w:sz w:val="28"/>
          <w:szCs w:val="28"/>
          <w:lang w:val="uk-UA"/>
        </w:rPr>
        <w:t>останніх</w:t>
      </w:r>
      <w:r w:rsidRPr="0054241D">
        <w:rPr>
          <w:rFonts w:ascii="Times New Roman" w:hAnsi="Times New Roman" w:cs="Times New Roman"/>
          <w:spacing w:val="57"/>
          <w:sz w:val="28"/>
          <w:szCs w:val="28"/>
          <w:lang w:val="uk-UA"/>
        </w:rPr>
        <w:t xml:space="preserve"> </w:t>
      </w:r>
      <w:r w:rsidRPr="0054241D">
        <w:rPr>
          <w:rFonts w:ascii="Times New Roman" w:hAnsi="Times New Roman" w:cs="Times New Roman"/>
          <w:spacing w:val="-1"/>
          <w:sz w:val="28"/>
          <w:szCs w:val="28"/>
          <w:lang w:val="uk-UA"/>
        </w:rPr>
        <w:t>досягненнях.</w:t>
      </w:r>
    </w:p>
    <w:p w:rsidR="0094261B" w:rsidRPr="0054241D" w:rsidRDefault="0094261B" w:rsidP="0094261B">
      <w:pPr>
        <w:spacing w:after="0" w:line="240" w:lineRule="auto"/>
        <w:contextualSpacing/>
        <w:rPr>
          <w:spacing w:val="-1"/>
          <w:lang w:val="uk-UA"/>
        </w:rPr>
      </w:pPr>
      <w:r w:rsidRPr="0054241D">
        <w:rPr>
          <w:rFonts w:eastAsia="Times New Roman"/>
          <w:bCs/>
          <w:lang w:val="uk-UA"/>
        </w:rPr>
        <w:t>ПР</w:t>
      </w:r>
      <w:r w:rsidRPr="0054241D">
        <w:rPr>
          <w:rFonts w:eastAsia="Times New Roman"/>
          <w:bCs/>
          <w:spacing w:val="-1"/>
          <w:lang w:val="uk-UA"/>
        </w:rPr>
        <w:t xml:space="preserve"> </w:t>
      </w:r>
      <w:r w:rsidRPr="0054241D">
        <w:rPr>
          <w:rFonts w:eastAsia="Times New Roman"/>
          <w:bCs/>
          <w:lang w:val="uk-UA"/>
        </w:rPr>
        <w:t>3.</w:t>
      </w:r>
      <w:r w:rsidRPr="0054241D">
        <w:rPr>
          <w:rFonts w:eastAsia="Times New Roman"/>
          <w:bCs/>
          <w:spacing w:val="43"/>
          <w:lang w:val="uk-UA"/>
        </w:rPr>
        <w:t xml:space="preserve"> </w:t>
      </w:r>
      <w:r w:rsidRPr="0054241D">
        <w:rPr>
          <w:spacing w:val="-1"/>
          <w:lang w:val="uk-UA"/>
        </w:rPr>
        <w:t>Розуміння</w:t>
      </w:r>
      <w:r w:rsidRPr="0054241D">
        <w:rPr>
          <w:spacing w:val="16"/>
          <w:lang w:val="uk-UA"/>
        </w:rPr>
        <w:t xml:space="preserve"> </w:t>
      </w:r>
      <w:r w:rsidRPr="0054241D">
        <w:rPr>
          <w:spacing w:val="-1"/>
          <w:lang w:val="uk-UA"/>
        </w:rPr>
        <w:t>широкого</w:t>
      </w:r>
      <w:r w:rsidRPr="0054241D">
        <w:rPr>
          <w:spacing w:val="16"/>
          <w:lang w:val="uk-UA"/>
        </w:rPr>
        <w:t xml:space="preserve"> </w:t>
      </w:r>
      <w:r w:rsidRPr="0054241D">
        <w:rPr>
          <w:spacing w:val="-1"/>
          <w:lang w:val="uk-UA"/>
        </w:rPr>
        <w:t>міждисциплінарного</w:t>
      </w:r>
      <w:r w:rsidRPr="0054241D">
        <w:rPr>
          <w:spacing w:val="16"/>
          <w:lang w:val="uk-UA"/>
        </w:rPr>
        <w:t xml:space="preserve"> </w:t>
      </w:r>
      <w:r w:rsidRPr="0054241D">
        <w:rPr>
          <w:spacing w:val="-1"/>
          <w:lang w:val="uk-UA"/>
        </w:rPr>
        <w:t>контексту</w:t>
      </w:r>
      <w:r w:rsidRPr="0054241D">
        <w:rPr>
          <w:spacing w:val="12"/>
          <w:lang w:val="uk-UA"/>
        </w:rPr>
        <w:t xml:space="preserve"> </w:t>
      </w:r>
      <w:r w:rsidRPr="0054241D">
        <w:rPr>
          <w:spacing w:val="-1"/>
          <w:lang w:val="uk-UA"/>
        </w:rPr>
        <w:t>спеціальності</w:t>
      </w:r>
      <w:r w:rsidRPr="0054241D">
        <w:rPr>
          <w:spacing w:val="22"/>
          <w:lang w:val="uk-UA"/>
        </w:rPr>
        <w:t xml:space="preserve"> </w:t>
      </w:r>
      <w:r w:rsidRPr="0054241D">
        <w:rPr>
          <w:rFonts w:eastAsia="Times New Roman"/>
          <w:spacing w:val="-1"/>
          <w:lang w:val="uk-UA"/>
        </w:rPr>
        <w:t>142</w:t>
      </w:r>
      <w:r w:rsidRPr="0054241D">
        <w:rPr>
          <w:rFonts w:eastAsia="Times New Roman"/>
          <w:spacing w:val="41"/>
          <w:lang w:val="uk-UA"/>
        </w:rPr>
        <w:t xml:space="preserve"> </w:t>
      </w:r>
      <w:r w:rsidRPr="0054241D">
        <w:rPr>
          <w:spacing w:val="-1"/>
          <w:lang w:val="uk-UA"/>
        </w:rPr>
        <w:t>Енергетичне</w:t>
      </w:r>
      <w:r w:rsidRPr="0054241D">
        <w:rPr>
          <w:lang w:val="uk-UA"/>
        </w:rPr>
        <w:t xml:space="preserve"> </w:t>
      </w:r>
      <w:r w:rsidRPr="0054241D">
        <w:rPr>
          <w:spacing w:val="-1"/>
          <w:lang w:val="uk-UA"/>
        </w:rPr>
        <w:t>машинобудування</w:t>
      </w:r>
    </w:p>
    <w:p w:rsidR="0094261B" w:rsidRPr="0054241D" w:rsidRDefault="0094261B" w:rsidP="0094261B">
      <w:pPr>
        <w:pStyle w:val="a8"/>
        <w:spacing w:after="0"/>
        <w:ind w:firstLine="0"/>
        <w:contextualSpacing/>
        <w:rPr>
          <w:rFonts w:ascii="Times New Roman" w:hAnsi="Times New Roman" w:cs="Times New Roman"/>
          <w:sz w:val="28"/>
          <w:szCs w:val="28"/>
          <w:lang w:val="uk-UA"/>
        </w:rPr>
      </w:pPr>
      <w:r w:rsidRPr="0054241D">
        <w:rPr>
          <w:rFonts w:ascii="Times New Roman" w:eastAsia="Times New Roman" w:hAnsi="Times New Roman" w:cs="Times New Roman"/>
          <w:bCs/>
          <w:sz w:val="28"/>
          <w:szCs w:val="28"/>
          <w:lang w:val="uk-UA"/>
        </w:rPr>
        <w:t>ПР</w:t>
      </w:r>
      <w:r w:rsidRPr="0054241D">
        <w:rPr>
          <w:rFonts w:ascii="Times New Roman" w:eastAsia="Times New Roman" w:hAnsi="Times New Roman" w:cs="Times New Roman"/>
          <w:bCs/>
          <w:spacing w:val="-1"/>
          <w:sz w:val="28"/>
          <w:szCs w:val="28"/>
          <w:lang w:val="uk-UA"/>
        </w:rPr>
        <w:t xml:space="preserve"> </w:t>
      </w:r>
      <w:r w:rsidRPr="0054241D">
        <w:rPr>
          <w:rFonts w:ascii="Times New Roman" w:eastAsia="Times New Roman" w:hAnsi="Times New Roman" w:cs="Times New Roman"/>
          <w:bCs/>
          <w:sz w:val="28"/>
          <w:szCs w:val="28"/>
          <w:lang w:val="uk-UA"/>
        </w:rPr>
        <w:t>18.</w:t>
      </w:r>
      <w:r w:rsidRPr="0054241D">
        <w:rPr>
          <w:rFonts w:ascii="Times New Roman" w:eastAsia="Times New Roman" w:hAnsi="Times New Roman" w:cs="Times New Roman"/>
          <w:bCs/>
          <w:spacing w:val="42"/>
          <w:sz w:val="28"/>
          <w:szCs w:val="28"/>
          <w:lang w:val="uk-UA"/>
        </w:rPr>
        <w:t xml:space="preserve"> </w:t>
      </w:r>
      <w:r w:rsidRPr="0054241D">
        <w:rPr>
          <w:rFonts w:ascii="Times New Roman" w:hAnsi="Times New Roman" w:cs="Times New Roman"/>
          <w:spacing w:val="-1"/>
          <w:sz w:val="28"/>
          <w:szCs w:val="28"/>
          <w:lang w:val="uk-UA"/>
        </w:rPr>
        <w:t>Ефективно</w:t>
      </w:r>
      <w:r w:rsidRPr="0054241D">
        <w:rPr>
          <w:rFonts w:ascii="Times New Roman" w:hAnsi="Times New Roman" w:cs="Times New Roman"/>
          <w:spacing w:val="40"/>
          <w:sz w:val="28"/>
          <w:szCs w:val="28"/>
          <w:lang w:val="uk-UA"/>
        </w:rPr>
        <w:t xml:space="preserve"> </w:t>
      </w:r>
      <w:r w:rsidRPr="0054241D">
        <w:rPr>
          <w:rFonts w:ascii="Times New Roman" w:hAnsi="Times New Roman" w:cs="Times New Roman"/>
          <w:spacing w:val="-1"/>
          <w:sz w:val="28"/>
          <w:szCs w:val="28"/>
          <w:lang w:val="uk-UA"/>
        </w:rPr>
        <w:t>спілкуватися</w:t>
      </w:r>
      <w:r w:rsidRPr="0054241D">
        <w:rPr>
          <w:rFonts w:ascii="Times New Roman" w:hAnsi="Times New Roman" w:cs="Times New Roman"/>
          <w:spacing w:val="40"/>
          <w:sz w:val="28"/>
          <w:szCs w:val="28"/>
          <w:lang w:val="uk-UA"/>
        </w:rPr>
        <w:t xml:space="preserve"> </w:t>
      </w:r>
      <w:r w:rsidRPr="0054241D">
        <w:rPr>
          <w:rFonts w:ascii="Times New Roman" w:hAnsi="Times New Roman" w:cs="Times New Roman"/>
          <w:sz w:val="28"/>
          <w:szCs w:val="28"/>
          <w:lang w:val="uk-UA"/>
        </w:rPr>
        <w:t>з</w:t>
      </w:r>
      <w:r w:rsidRPr="0054241D">
        <w:rPr>
          <w:rFonts w:ascii="Times New Roman" w:hAnsi="Times New Roman" w:cs="Times New Roman"/>
          <w:spacing w:val="39"/>
          <w:sz w:val="28"/>
          <w:szCs w:val="28"/>
          <w:lang w:val="uk-UA"/>
        </w:rPr>
        <w:t xml:space="preserve"> </w:t>
      </w:r>
      <w:r w:rsidRPr="0054241D">
        <w:rPr>
          <w:rFonts w:ascii="Times New Roman" w:hAnsi="Times New Roman" w:cs="Times New Roman"/>
          <w:spacing w:val="-1"/>
          <w:sz w:val="28"/>
          <w:szCs w:val="28"/>
          <w:lang w:val="uk-UA"/>
        </w:rPr>
        <w:t>питань</w:t>
      </w:r>
      <w:r w:rsidRPr="0054241D">
        <w:rPr>
          <w:rFonts w:ascii="Times New Roman" w:hAnsi="Times New Roman" w:cs="Times New Roman"/>
          <w:spacing w:val="39"/>
          <w:sz w:val="28"/>
          <w:szCs w:val="28"/>
          <w:lang w:val="uk-UA"/>
        </w:rPr>
        <w:t xml:space="preserve"> </w:t>
      </w:r>
      <w:r w:rsidRPr="0054241D">
        <w:rPr>
          <w:rFonts w:ascii="Times New Roman" w:hAnsi="Times New Roman" w:cs="Times New Roman"/>
          <w:spacing w:val="-1"/>
          <w:sz w:val="28"/>
          <w:szCs w:val="28"/>
          <w:lang w:val="uk-UA"/>
        </w:rPr>
        <w:t>інформації,</w:t>
      </w:r>
      <w:r w:rsidRPr="0054241D">
        <w:rPr>
          <w:rFonts w:ascii="Times New Roman" w:hAnsi="Times New Roman" w:cs="Times New Roman"/>
          <w:spacing w:val="39"/>
          <w:sz w:val="28"/>
          <w:szCs w:val="28"/>
          <w:lang w:val="uk-UA"/>
        </w:rPr>
        <w:t xml:space="preserve"> </w:t>
      </w:r>
      <w:r w:rsidRPr="0054241D">
        <w:rPr>
          <w:rFonts w:ascii="Times New Roman" w:hAnsi="Times New Roman" w:cs="Times New Roman"/>
          <w:spacing w:val="-1"/>
          <w:sz w:val="28"/>
          <w:szCs w:val="28"/>
          <w:lang w:val="uk-UA"/>
        </w:rPr>
        <w:t>ідей,</w:t>
      </w:r>
      <w:r w:rsidRPr="0054241D">
        <w:rPr>
          <w:rFonts w:ascii="Times New Roman" w:hAnsi="Times New Roman" w:cs="Times New Roman"/>
          <w:spacing w:val="39"/>
          <w:sz w:val="28"/>
          <w:szCs w:val="28"/>
          <w:lang w:val="uk-UA"/>
        </w:rPr>
        <w:t xml:space="preserve"> </w:t>
      </w:r>
      <w:r w:rsidRPr="0054241D">
        <w:rPr>
          <w:rFonts w:ascii="Times New Roman" w:hAnsi="Times New Roman" w:cs="Times New Roman"/>
          <w:spacing w:val="-2"/>
          <w:sz w:val="28"/>
          <w:szCs w:val="28"/>
          <w:lang w:val="uk-UA"/>
        </w:rPr>
        <w:t>проблем</w:t>
      </w:r>
      <w:r w:rsidRPr="0054241D">
        <w:rPr>
          <w:rFonts w:ascii="Times New Roman" w:hAnsi="Times New Roman" w:cs="Times New Roman"/>
          <w:spacing w:val="40"/>
          <w:sz w:val="28"/>
          <w:szCs w:val="28"/>
          <w:lang w:val="uk-UA"/>
        </w:rPr>
        <w:t xml:space="preserve"> </w:t>
      </w:r>
      <w:r w:rsidRPr="0054241D">
        <w:rPr>
          <w:rFonts w:ascii="Times New Roman" w:hAnsi="Times New Roman" w:cs="Times New Roman"/>
          <w:sz w:val="28"/>
          <w:szCs w:val="28"/>
          <w:lang w:val="uk-UA"/>
        </w:rPr>
        <w:t>та</w:t>
      </w:r>
      <w:r w:rsidRPr="0054241D">
        <w:rPr>
          <w:rFonts w:ascii="Times New Roman" w:hAnsi="Times New Roman" w:cs="Times New Roman"/>
          <w:spacing w:val="40"/>
          <w:sz w:val="28"/>
          <w:szCs w:val="28"/>
          <w:lang w:val="uk-UA"/>
        </w:rPr>
        <w:t xml:space="preserve"> </w:t>
      </w:r>
      <w:r w:rsidRPr="0054241D">
        <w:rPr>
          <w:rFonts w:ascii="Times New Roman" w:hAnsi="Times New Roman" w:cs="Times New Roman"/>
          <w:spacing w:val="-1"/>
          <w:sz w:val="28"/>
          <w:szCs w:val="28"/>
          <w:lang w:val="uk-UA"/>
        </w:rPr>
        <w:t>рішень</w:t>
      </w:r>
      <w:r w:rsidRPr="0054241D">
        <w:rPr>
          <w:rFonts w:ascii="Times New Roman" w:hAnsi="Times New Roman" w:cs="Times New Roman"/>
          <w:spacing w:val="39"/>
          <w:sz w:val="28"/>
          <w:szCs w:val="28"/>
          <w:lang w:val="uk-UA"/>
        </w:rPr>
        <w:t xml:space="preserve"> </w:t>
      </w:r>
      <w:r w:rsidRPr="0054241D">
        <w:rPr>
          <w:rFonts w:ascii="Times New Roman" w:hAnsi="Times New Roman" w:cs="Times New Roman"/>
          <w:sz w:val="28"/>
          <w:szCs w:val="28"/>
          <w:lang w:val="uk-UA"/>
        </w:rPr>
        <w:t>з</w:t>
      </w:r>
      <w:r w:rsidRPr="0054241D">
        <w:rPr>
          <w:rFonts w:ascii="Times New Roman" w:hAnsi="Times New Roman" w:cs="Times New Roman"/>
          <w:spacing w:val="49"/>
          <w:sz w:val="28"/>
          <w:szCs w:val="28"/>
          <w:lang w:val="uk-UA"/>
        </w:rPr>
        <w:t xml:space="preserve"> </w:t>
      </w:r>
      <w:r w:rsidRPr="0054241D">
        <w:rPr>
          <w:rFonts w:ascii="Times New Roman" w:hAnsi="Times New Roman" w:cs="Times New Roman"/>
          <w:spacing w:val="-1"/>
          <w:sz w:val="28"/>
          <w:szCs w:val="28"/>
          <w:lang w:val="uk-UA"/>
        </w:rPr>
        <w:t>інженерним</w:t>
      </w:r>
      <w:r w:rsidRPr="0054241D">
        <w:rPr>
          <w:rFonts w:ascii="Times New Roman" w:hAnsi="Times New Roman" w:cs="Times New Roman"/>
          <w:spacing w:val="-3"/>
          <w:sz w:val="28"/>
          <w:szCs w:val="28"/>
          <w:lang w:val="uk-UA"/>
        </w:rPr>
        <w:t xml:space="preserve"> </w:t>
      </w:r>
      <w:r w:rsidRPr="0054241D">
        <w:rPr>
          <w:rFonts w:ascii="Times New Roman" w:hAnsi="Times New Roman" w:cs="Times New Roman"/>
          <w:spacing w:val="-1"/>
          <w:sz w:val="28"/>
          <w:szCs w:val="28"/>
          <w:lang w:val="uk-UA"/>
        </w:rPr>
        <w:t>співтовариством</w:t>
      </w:r>
      <w:r w:rsidRPr="0054241D">
        <w:rPr>
          <w:rFonts w:ascii="Times New Roman" w:hAnsi="Times New Roman" w:cs="Times New Roman"/>
          <w:spacing w:val="-3"/>
          <w:sz w:val="28"/>
          <w:szCs w:val="28"/>
          <w:lang w:val="uk-UA"/>
        </w:rPr>
        <w:t xml:space="preserve"> </w:t>
      </w:r>
      <w:r w:rsidRPr="0054241D">
        <w:rPr>
          <w:rFonts w:ascii="Times New Roman" w:hAnsi="Times New Roman" w:cs="Times New Roman"/>
          <w:sz w:val="28"/>
          <w:szCs w:val="28"/>
          <w:lang w:val="uk-UA"/>
        </w:rPr>
        <w:t>і</w:t>
      </w:r>
      <w:r w:rsidRPr="0054241D">
        <w:rPr>
          <w:rFonts w:ascii="Times New Roman" w:hAnsi="Times New Roman" w:cs="Times New Roman"/>
          <w:spacing w:val="1"/>
          <w:sz w:val="28"/>
          <w:szCs w:val="28"/>
          <w:lang w:val="uk-UA"/>
        </w:rPr>
        <w:t xml:space="preserve"> </w:t>
      </w:r>
      <w:r w:rsidRPr="0054241D">
        <w:rPr>
          <w:rFonts w:ascii="Times New Roman" w:hAnsi="Times New Roman" w:cs="Times New Roman"/>
          <w:spacing w:val="-1"/>
          <w:sz w:val="28"/>
          <w:szCs w:val="28"/>
          <w:lang w:val="uk-UA"/>
        </w:rPr>
        <w:t>суспільством</w:t>
      </w:r>
      <w:r w:rsidRPr="0054241D">
        <w:rPr>
          <w:rFonts w:ascii="Times New Roman" w:hAnsi="Times New Roman" w:cs="Times New Roman"/>
          <w:sz w:val="28"/>
          <w:szCs w:val="28"/>
          <w:lang w:val="uk-UA"/>
        </w:rPr>
        <w:t xml:space="preserve"> </w:t>
      </w:r>
      <w:r w:rsidRPr="0054241D">
        <w:rPr>
          <w:rFonts w:ascii="Times New Roman" w:hAnsi="Times New Roman" w:cs="Times New Roman"/>
          <w:spacing w:val="-1"/>
          <w:sz w:val="28"/>
          <w:szCs w:val="28"/>
          <w:lang w:val="uk-UA"/>
        </w:rPr>
        <w:t>загалом.</w:t>
      </w:r>
    </w:p>
    <w:p w:rsidR="0094261B" w:rsidRPr="0054241D" w:rsidRDefault="0094261B" w:rsidP="0094261B">
      <w:pPr>
        <w:pStyle w:val="a8"/>
        <w:spacing w:after="0"/>
        <w:ind w:firstLine="0"/>
        <w:contextualSpacing/>
        <w:rPr>
          <w:rFonts w:ascii="Times New Roman" w:hAnsi="Times New Roman" w:cs="Times New Roman"/>
          <w:sz w:val="28"/>
          <w:szCs w:val="28"/>
          <w:lang w:val="uk-UA"/>
        </w:rPr>
      </w:pPr>
      <w:r w:rsidRPr="0054241D">
        <w:rPr>
          <w:rFonts w:ascii="Times New Roman" w:eastAsia="Times New Roman" w:hAnsi="Times New Roman" w:cs="Times New Roman"/>
          <w:bCs/>
          <w:sz w:val="28"/>
          <w:szCs w:val="28"/>
          <w:lang w:val="uk-UA"/>
        </w:rPr>
        <w:t>ПР</w:t>
      </w:r>
      <w:r w:rsidRPr="0054241D">
        <w:rPr>
          <w:rFonts w:ascii="Times New Roman" w:eastAsia="Times New Roman" w:hAnsi="Times New Roman" w:cs="Times New Roman"/>
          <w:bCs/>
          <w:spacing w:val="-1"/>
          <w:sz w:val="28"/>
          <w:szCs w:val="28"/>
          <w:lang w:val="uk-UA"/>
        </w:rPr>
        <w:t xml:space="preserve"> </w:t>
      </w:r>
      <w:r w:rsidRPr="0054241D">
        <w:rPr>
          <w:rFonts w:ascii="Times New Roman" w:eastAsia="Times New Roman" w:hAnsi="Times New Roman" w:cs="Times New Roman"/>
          <w:bCs/>
          <w:sz w:val="28"/>
          <w:szCs w:val="28"/>
          <w:lang w:val="uk-UA"/>
        </w:rPr>
        <w:t>19.</w:t>
      </w:r>
      <w:r w:rsidRPr="0054241D">
        <w:rPr>
          <w:rFonts w:ascii="Times New Roman" w:eastAsia="Times New Roman" w:hAnsi="Times New Roman" w:cs="Times New Roman"/>
          <w:bCs/>
          <w:spacing w:val="42"/>
          <w:sz w:val="28"/>
          <w:szCs w:val="28"/>
          <w:lang w:val="uk-UA"/>
        </w:rPr>
        <w:t xml:space="preserve"> </w:t>
      </w:r>
      <w:r w:rsidRPr="0054241D">
        <w:rPr>
          <w:rFonts w:ascii="Times New Roman" w:hAnsi="Times New Roman" w:cs="Times New Roman"/>
          <w:spacing w:val="-1"/>
          <w:sz w:val="28"/>
          <w:szCs w:val="28"/>
          <w:lang w:val="uk-UA"/>
        </w:rPr>
        <w:t>Ефективно</w:t>
      </w:r>
      <w:r w:rsidRPr="0054241D">
        <w:rPr>
          <w:rFonts w:ascii="Times New Roman" w:hAnsi="Times New Roman" w:cs="Times New Roman"/>
          <w:spacing w:val="62"/>
          <w:sz w:val="28"/>
          <w:szCs w:val="28"/>
          <w:lang w:val="uk-UA"/>
        </w:rPr>
        <w:t xml:space="preserve"> </w:t>
      </w:r>
      <w:r w:rsidRPr="0054241D">
        <w:rPr>
          <w:rFonts w:ascii="Times New Roman" w:hAnsi="Times New Roman" w:cs="Times New Roman"/>
          <w:spacing w:val="-1"/>
          <w:sz w:val="28"/>
          <w:szCs w:val="28"/>
          <w:lang w:val="uk-UA"/>
        </w:rPr>
        <w:t>працювати</w:t>
      </w:r>
      <w:r w:rsidRPr="0054241D">
        <w:rPr>
          <w:rFonts w:ascii="Times New Roman" w:hAnsi="Times New Roman" w:cs="Times New Roman"/>
          <w:spacing w:val="62"/>
          <w:sz w:val="28"/>
          <w:szCs w:val="28"/>
          <w:lang w:val="uk-UA"/>
        </w:rPr>
        <w:t xml:space="preserve"> </w:t>
      </w:r>
      <w:r w:rsidRPr="0054241D">
        <w:rPr>
          <w:rFonts w:ascii="Times New Roman" w:hAnsi="Times New Roman" w:cs="Times New Roman"/>
          <w:sz w:val="28"/>
          <w:szCs w:val="28"/>
          <w:lang w:val="uk-UA"/>
        </w:rPr>
        <w:t>в</w:t>
      </w:r>
      <w:r w:rsidRPr="0054241D">
        <w:rPr>
          <w:rFonts w:ascii="Times New Roman" w:hAnsi="Times New Roman" w:cs="Times New Roman"/>
          <w:spacing w:val="61"/>
          <w:sz w:val="28"/>
          <w:szCs w:val="28"/>
          <w:lang w:val="uk-UA"/>
        </w:rPr>
        <w:t xml:space="preserve"> </w:t>
      </w:r>
      <w:r w:rsidRPr="0054241D">
        <w:rPr>
          <w:rFonts w:ascii="Times New Roman" w:hAnsi="Times New Roman" w:cs="Times New Roman"/>
          <w:spacing w:val="-1"/>
          <w:sz w:val="28"/>
          <w:szCs w:val="28"/>
          <w:lang w:val="uk-UA"/>
        </w:rPr>
        <w:t>національному</w:t>
      </w:r>
      <w:r w:rsidRPr="0054241D">
        <w:rPr>
          <w:rFonts w:ascii="Times New Roman" w:hAnsi="Times New Roman" w:cs="Times New Roman"/>
          <w:spacing w:val="60"/>
          <w:sz w:val="28"/>
          <w:szCs w:val="28"/>
          <w:lang w:val="uk-UA"/>
        </w:rPr>
        <w:t xml:space="preserve"> </w:t>
      </w:r>
      <w:r w:rsidRPr="0054241D">
        <w:rPr>
          <w:rFonts w:ascii="Times New Roman" w:hAnsi="Times New Roman" w:cs="Times New Roman"/>
          <w:sz w:val="28"/>
          <w:szCs w:val="28"/>
          <w:lang w:val="uk-UA"/>
        </w:rPr>
        <w:t>та</w:t>
      </w:r>
      <w:r w:rsidRPr="0054241D">
        <w:rPr>
          <w:rFonts w:ascii="Times New Roman" w:hAnsi="Times New Roman" w:cs="Times New Roman"/>
          <w:spacing w:val="61"/>
          <w:sz w:val="28"/>
          <w:szCs w:val="28"/>
          <w:lang w:val="uk-UA"/>
        </w:rPr>
        <w:t xml:space="preserve"> </w:t>
      </w:r>
      <w:r w:rsidRPr="0054241D">
        <w:rPr>
          <w:rFonts w:ascii="Times New Roman" w:hAnsi="Times New Roman" w:cs="Times New Roman"/>
          <w:spacing w:val="-1"/>
          <w:sz w:val="28"/>
          <w:szCs w:val="28"/>
          <w:lang w:val="uk-UA"/>
        </w:rPr>
        <w:t>міжнародному</w:t>
      </w:r>
      <w:r w:rsidRPr="0054241D">
        <w:rPr>
          <w:rFonts w:ascii="Times New Roman" w:hAnsi="Times New Roman" w:cs="Times New Roman"/>
          <w:spacing w:val="58"/>
          <w:sz w:val="28"/>
          <w:szCs w:val="28"/>
          <w:lang w:val="uk-UA"/>
        </w:rPr>
        <w:t xml:space="preserve"> </w:t>
      </w:r>
      <w:r w:rsidRPr="0054241D">
        <w:rPr>
          <w:rFonts w:ascii="Times New Roman" w:hAnsi="Times New Roman" w:cs="Times New Roman"/>
          <w:spacing w:val="-1"/>
          <w:sz w:val="28"/>
          <w:szCs w:val="28"/>
          <w:lang w:val="uk-UA"/>
        </w:rPr>
        <w:t>контексті,</w:t>
      </w:r>
      <w:r w:rsidRPr="0054241D">
        <w:rPr>
          <w:rFonts w:ascii="Times New Roman" w:hAnsi="Times New Roman" w:cs="Times New Roman"/>
          <w:spacing w:val="61"/>
          <w:sz w:val="28"/>
          <w:szCs w:val="28"/>
          <w:lang w:val="uk-UA"/>
        </w:rPr>
        <w:t xml:space="preserve"> </w:t>
      </w:r>
      <w:r w:rsidRPr="0054241D">
        <w:rPr>
          <w:rFonts w:ascii="Times New Roman" w:hAnsi="Times New Roman" w:cs="Times New Roman"/>
          <w:sz w:val="28"/>
          <w:szCs w:val="28"/>
          <w:lang w:val="uk-UA"/>
        </w:rPr>
        <w:t>як</w:t>
      </w:r>
      <w:r w:rsidRPr="0054241D">
        <w:rPr>
          <w:rFonts w:ascii="Times New Roman" w:hAnsi="Times New Roman" w:cs="Times New Roman"/>
          <w:spacing w:val="47"/>
          <w:sz w:val="28"/>
          <w:szCs w:val="28"/>
          <w:lang w:val="uk-UA"/>
        </w:rPr>
        <w:t xml:space="preserve"> </w:t>
      </w:r>
      <w:r w:rsidRPr="0054241D">
        <w:rPr>
          <w:rFonts w:ascii="Times New Roman" w:hAnsi="Times New Roman" w:cs="Times New Roman"/>
          <w:spacing w:val="-1"/>
          <w:sz w:val="28"/>
          <w:szCs w:val="28"/>
          <w:lang w:val="uk-UA"/>
        </w:rPr>
        <w:t>особистість</w:t>
      </w:r>
      <w:r w:rsidRPr="0054241D">
        <w:rPr>
          <w:rFonts w:ascii="Times New Roman" w:hAnsi="Times New Roman" w:cs="Times New Roman"/>
          <w:spacing w:val="53"/>
          <w:sz w:val="28"/>
          <w:szCs w:val="28"/>
          <w:lang w:val="uk-UA"/>
        </w:rPr>
        <w:t xml:space="preserve"> </w:t>
      </w:r>
      <w:r w:rsidRPr="0054241D">
        <w:rPr>
          <w:rFonts w:ascii="Times New Roman" w:hAnsi="Times New Roman" w:cs="Times New Roman"/>
          <w:sz w:val="28"/>
          <w:szCs w:val="28"/>
          <w:lang w:val="uk-UA"/>
        </w:rPr>
        <w:t>і</w:t>
      </w:r>
      <w:r w:rsidRPr="0054241D">
        <w:rPr>
          <w:rFonts w:ascii="Times New Roman" w:hAnsi="Times New Roman" w:cs="Times New Roman"/>
          <w:spacing w:val="55"/>
          <w:sz w:val="28"/>
          <w:szCs w:val="28"/>
          <w:lang w:val="uk-UA"/>
        </w:rPr>
        <w:t xml:space="preserve"> </w:t>
      </w:r>
      <w:r w:rsidRPr="0054241D">
        <w:rPr>
          <w:rFonts w:ascii="Times New Roman" w:hAnsi="Times New Roman" w:cs="Times New Roman"/>
          <w:spacing w:val="-1"/>
          <w:sz w:val="28"/>
          <w:szCs w:val="28"/>
          <w:lang w:val="uk-UA"/>
        </w:rPr>
        <w:t>як</w:t>
      </w:r>
      <w:r w:rsidRPr="0054241D">
        <w:rPr>
          <w:rFonts w:ascii="Times New Roman" w:hAnsi="Times New Roman" w:cs="Times New Roman"/>
          <w:spacing w:val="54"/>
          <w:sz w:val="28"/>
          <w:szCs w:val="28"/>
          <w:lang w:val="uk-UA"/>
        </w:rPr>
        <w:t xml:space="preserve"> </w:t>
      </w:r>
      <w:r w:rsidRPr="0054241D">
        <w:rPr>
          <w:rFonts w:ascii="Times New Roman" w:hAnsi="Times New Roman" w:cs="Times New Roman"/>
          <w:spacing w:val="-1"/>
          <w:sz w:val="28"/>
          <w:szCs w:val="28"/>
          <w:lang w:val="uk-UA"/>
        </w:rPr>
        <w:t>член</w:t>
      </w:r>
      <w:r w:rsidRPr="0054241D">
        <w:rPr>
          <w:rFonts w:ascii="Times New Roman" w:hAnsi="Times New Roman" w:cs="Times New Roman"/>
          <w:spacing w:val="55"/>
          <w:sz w:val="28"/>
          <w:szCs w:val="28"/>
          <w:lang w:val="uk-UA"/>
        </w:rPr>
        <w:t xml:space="preserve"> </w:t>
      </w:r>
      <w:r w:rsidRPr="0054241D">
        <w:rPr>
          <w:rFonts w:ascii="Times New Roman" w:hAnsi="Times New Roman" w:cs="Times New Roman"/>
          <w:spacing w:val="-1"/>
          <w:sz w:val="28"/>
          <w:szCs w:val="28"/>
          <w:lang w:val="uk-UA"/>
        </w:rPr>
        <w:t>команди,</w:t>
      </w:r>
      <w:r w:rsidRPr="0054241D">
        <w:rPr>
          <w:rFonts w:ascii="Times New Roman" w:hAnsi="Times New Roman" w:cs="Times New Roman"/>
          <w:spacing w:val="53"/>
          <w:sz w:val="28"/>
          <w:szCs w:val="28"/>
          <w:lang w:val="uk-UA"/>
        </w:rPr>
        <w:t xml:space="preserve"> </w:t>
      </w:r>
      <w:r w:rsidRPr="0054241D">
        <w:rPr>
          <w:rFonts w:ascii="Times New Roman" w:hAnsi="Times New Roman" w:cs="Times New Roman"/>
          <w:sz w:val="28"/>
          <w:szCs w:val="28"/>
          <w:lang w:val="uk-UA"/>
        </w:rPr>
        <w:t>і</w:t>
      </w:r>
      <w:r w:rsidRPr="0054241D">
        <w:rPr>
          <w:rFonts w:ascii="Times New Roman" w:hAnsi="Times New Roman" w:cs="Times New Roman"/>
          <w:spacing w:val="55"/>
          <w:sz w:val="28"/>
          <w:szCs w:val="28"/>
          <w:lang w:val="uk-UA"/>
        </w:rPr>
        <w:t xml:space="preserve"> </w:t>
      </w:r>
      <w:r w:rsidRPr="0054241D">
        <w:rPr>
          <w:rFonts w:ascii="Times New Roman" w:hAnsi="Times New Roman" w:cs="Times New Roman"/>
          <w:spacing w:val="-1"/>
          <w:sz w:val="28"/>
          <w:szCs w:val="28"/>
          <w:lang w:val="uk-UA"/>
        </w:rPr>
        <w:t>ефективно</w:t>
      </w:r>
      <w:r w:rsidRPr="0054241D">
        <w:rPr>
          <w:rFonts w:ascii="Times New Roman" w:hAnsi="Times New Roman" w:cs="Times New Roman"/>
          <w:spacing w:val="55"/>
          <w:sz w:val="28"/>
          <w:szCs w:val="28"/>
          <w:lang w:val="uk-UA"/>
        </w:rPr>
        <w:t xml:space="preserve"> </w:t>
      </w:r>
      <w:r w:rsidRPr="0054241D">
        <w:rPr>
          <w:rFonts w:ascii="Times New Roman" w:hAnsi="Times New Roman" w:cs="Times New Roman"/>
          <w:spacing w:val="-1"/>
          <w:sz w:val="28"/>
          <w:szCs w:val="28"/>
          <w:lang w:val="uk-UA"/>
        </w:rPr>
        <w:t>співпрацювати</w:t>
      </w:r>
      <w:r w:rsidRPr="0054241D">
        <w:rPr>
          <w:rFonts w:ascii="Times New Roman" w:hAnsi="Times New Roman" w:cs="Times New Roman"/>
          <w:spacing w:val="54"/>
          <w:sz w:val="28"/>
          <w:szCs w:val="28"/>
          <w:lang w:val="uk-UA"/>
        </w:rPr>
        <w:t xml:space="preserve"> </w:t>
      </w:r>
      <w:r w:rsidRPr="0054241D">
        <w:rPr>
          <w:rFonts w:ascii="Times New Roman" w:hAnsi="Times New Roman" w:cs="Times New Roman"/>
          <w:sz w:val="28"/>
          <w:szCs w:val="28"/>
          <w:lang w:val="uk-UA"/>
        </w:rPr>
        <w:t>з</w:t>
      </w:r>
      <w:r w:rsidRPr="0054241D">
        <w:rPr>
          <w:rFonts w:ascii="Times New Roman" w:hAnsi="Times New Roman" w:cs="Times New Roman"/>
          <w:spacing w:val="54"/>
          <w:sz w:val="28"/>
          <w:szCs w:val="28"/>
          <w:lang w:val="uk-UA"/>
        </w:rPr>
        <w:t xml:space="preserve"> </w:t>
      </w:r>
      <w:r w:rsidRPr="0054241D">
        <w:rPr>
          <w:rFonts w:ascii="Times New Roman" w:hAnsi="Times New Roman" w:cs="Times New Roman"/>
          <w:spacing w:val="-1"/>
          <w:sz w:val="28"/>
          <w:szCs w:val="28"/>
          <w:lang w:val="uk-UA"/>
        </w:rPr>
        <w:t>інженерами</w:t>
      </w:r>
      <w:r w:rsidRPr="0054241D">
        <w:rPr>
          <w:rFonts w:ascii="Times New Roman" w:hAnsi="Times New Roman" w:cs="Times New Roman"/>
          <w:spacing w:val="54"/>
          <w:sz w:val="28"/>
          <w:szCs w:val="28"/>
          <w:lang w:val="uk-UA"/>
        </w:rPr>
        <w:t xml:space="preserve"> </w:t>
      </w:r>
      <w:r w:rsidRPr="0054241D">
        <w:rPr>
          <w:rFonts w:ascii="Times New Roman" w:hAnsi="Times New Roman" w:cs="Times New Roman"/>
          <w:spacing w:val="-2"/>
          <w:sz w:val="28"/>
          <w:szCs w:val="28"/>
          <w:lang w:val="uk-UA"/>
        </w:rPr>
        <w:t>та</w:t>
      </w:r>
      <w:r w:rsidRPr="0054241D">
        <w:rPr>
          <w:rFonts w:ascii="Times New Roman" w:hAnsi="Times New Roman" w:cs="Times New Roman"/>
          <w:spacing w:val="52"/>
          <w:sz w:val="28"/>
          <w:szCs w:val="28"/>
          <w:lang w:val="uk-UA"/>
        </w:rPr>
        <w:t xml:space="preserve"> </w:t>
      </w:r>
      <w:r w:rsidRPr="0054241D">
        <w:rPr>
          <w:rFonts w:ascii="Times New Roman" w:hAnsi="Times New Roman" w:cs="Times New Roman"/>
          <w:sz w:val="28"/>
          <w:szCs w:val="28"/>
          <w:lang w:val="uk-UA"/>
        </w:rPr>
        <w:t>не</w:t>
      </w:r>
      <w:r w:rsidRPr="0054241D">
        <w:rPr>
          <w:rFonts w:ascii="Times New Roman" w:hAnsi="Times New Roman" w:cs="Times New Roman"/>
          <w:spacing w:val="23"/>
          <w:sz w:val="28"/>
          <w:szCs w:val="28"/>
          <w:lang w:val="uk-UA"/>
        </w:rPr>
        <w:t xml:space="preserve"> </w:t>
      </w:r>
      <w:r w:rsidRPr="0054241D">
        <w:rPr>
          <w:rFonts w:ascii="Times New Roman" w:hAnsi="Times New Roman" w:cs="Times New Roman"/>
          <w:spacing w:val="-1"/>
          <w:sz w:val="28"/>
          <w:szCs w:val="28"/>
          <w:lang w:val="uk-UA"/>
        </w:rPr>
        <w:t>інженерами.</w:t>
      </w:r>
    </w:p>
    <w:p w:rsidR="0094261B" w:rsidRPr="0054241D" w:rsidRDefault="0094261B" w:rsidP="0094261B">
      <w:pPr>
        <w:pStyle w:val="a8"/>
        <w:spacing w:after="0"/>
        <w:ind w:firstLine="0"/>
        <w:contextualSpacing/>
        <w:rPr>
          <w:rFonts w:ascii="Times New Roman" w:hAnsi="Times New Roman" w:cs="Times New Roman"/>
          <w:sz w:val="28"/>
          <w:szCs w:val="28"/>
          <w:lang w:val="uk-UA"/>
        </w:rPr>
      </w:pPr>
      <w:r w:rsidRPr="0054241D">
        <w:rPr>
          <w:rFonts w:ascii="Times New Roman" w:eastAsia="Times New Roman" w:hAnsi="Times New Roman" w:cs="Times New Roman"/>
          <w:bCs/>
          <w:sz w:val="28"/>
          <w:szCs w:val="28"/>
          <w:lang w:val="uk-UA"/>
        </w:rPr>
        <w:t>ПР</w:t>
      </w:r>
      <w:r w:rsidRPr="0054241D">
        <w:rPr>
          <w:rFonts w:ascii="Times New Roman" w:eastAsia="Times New Roman" w:hAnsi="Times New Roman" w:cs="Times New Roman"/>
          <w:bCs/>
          <w:spacing w:val="-1"/>
          <w:sz w:val="28"/>
          <w:szCs w:val="28"/>
          <w:lang w:val="uk-UA"/>
        </w:rPr>
        <w:t xml:space="preserve"> </w:t>
      </w:r>
      <w:r w:rsidRPr="0054241D">
        <w:rPr>
          <w:rFonts w:ascii="Times New Roman" w:eastAsia="Times New Roman" w:hAnsi="Times New Roman" w:cs="Times New Roman"/>
          <w:bCs/>
          <w:sz w:val="28"/>
          <w:szCs w:val="28"/>
          <w:lang w:val="uk-UA"/>
        </w:rPr>
        <w:t xml:space="preserve">20. </w:t>
      </w:r>
      <w:r w:rsidRPr="0054241D">
        <w:rPr>
          <w:rFonts w:ascii="Times New Roman" w:hAnsi="Times New Roman" w:cs="Times New Roman"/>
          <w:spacing w:val="-1"/>
          <w:sz w:val="28"/>
          <w:szCs w:val="28"/>
          <w:lang w:val="uk-UA"/>
        </w:rPr>
        <w:t>Розуміння</w:t>
      </w:r>
      <w:r w:rsidRPr="0054241D">
        <w:rPr>
          <w:rFonts w:ascii="Times New Roman" w:hAnsi="Times New Roman" w:cs="Times New Roman"/>
          <w:sz w:val="28"/>
          <w:szCs w:val="28"/>
          <w:lang w:val="uk-UA"/>
        </w:rPr>
        <w:t xml:space="preserve"> </w:t>
      </w:r>
      <w:r w:rsidRPr="0054241D">
        <w:rPr>
          <w:rFonts w:ascii="Times New Roman" w:hAnsi="Times New Roman" w:cs="Times New Roman"/>
          <w:spacing w:val="-1"/>
          <w:sz w:val="28"/>
          <w:szCs w:val="28"/>
          <w:lang w:val="uk-UA"/>
        </w:rPr>
        <w:t>необхідності</w:t>
      </w:r>
      <w:r w:rsidRPr="0054241D">
        <w:rPr>
          <w:rFonts w:ascii="Times New Roman" w:hAnsi="Times New Roman" w:cs="Times New Roman"/>
          <w:spacing w:val="-3"/>
          <w:sz w:val="28"/>
          <w:szCs w:val="28"/>
          <w:lang w:val="uk-UA"/>
        </w:rPr>
        <w:t xml:space="preserve"> </w:t>
      </w:r>
      <w:r w:rsidRPr="0054241D">
        <w:rPr>
          <w:rFonts w:ascii="Times New Roman" w:hAnsi="Times New Roman" w:cs="Times New Roman"/>
          <w:spacing w:val="-1"/>
          <w:sz w:val="28"/>
          <w:szCs w:val="28"/>
          <w:lang w:val="uk-UA"/>
        </w:rPr>
        <w:t>самостійного</w:t>
      </w:r>
      <w:r w:rsidRPr="0054241D">
        <w:rPr>
          <w:rFonts w:ascii="Times New Roman" w:hAnsi="Times New Roman" w:cs="Times New Roman"/>
          <w:spacing w:val="1"/>
          <w:sz w:val="28"/>
          <w:szCs w:val="28"/>
          <w:lang w:val="uk-UA"/>
        </w:rPr>
        <w:t xml:space="preserve"> </w:t>
      </w:r>
      <w:r w:rsidRPr="0054241D">
        <w:rPr>
          <w:rFonts w:ascii="Times New Roman" w:hAnsi="Times New Roman" w:cs="Times New Roman"/>
          <w:spacing w:val="-1"/>
          <w:sz w:val="28"/>
          <w:szCs w:val="28"/>
          <w:lang w:val="uk-UA"/>
        </w:rPr>
        <w:t>навчання</w:t>
      </w:r>
      <w:r w:rsidRPr="0054241D">
        <w:rPr>
          <w:rFonts w:ascii="Times New Roman" w:hAnsi="Times New Roman" w:cs="Times New Roman"/>
          <w:spacing w:val="-3"/>
          <w:sz w:val="28"/>
          <w:szCs w:val="28"/>
          <w:lang w:val="uk-UA"/>
        </w:rPr>
        <w:t xml:space="preserve"> </w:t>
      </w:r>
      <w:r w:rsidRPr="0054241D">
        <w:rPr>
          <w:rFonts w:ascii="Times New Roman" w:hAnsi="Times New Roman" w:cs="Times New Roman"/>
          <w:spacing w:val="-1"/>
          <w:sz w:val="28"/>
          <w:szCs w:val="28"/>
          <w:lang w:val="uk-UA"/>
        </w:rPr>
        <w:t>протягом</w:t>
      </w:r>
      <w:r w:rsidRPr="0054241D">
        <w:rPr>
          <w:rFonts w:ascii="Times New Roman" w:hAnsi="Times New Roman" w:cs="Times New Roman"/>
          <w:sz w:val="28"/>
          <w:szCs w:val="28"/>
          <w:lang w:val="uk-UA"/>
        </w:rPr>
        <w:t xml:space="preserve"> </w:t>
      </w:r>
      <w:r w:rsidRPr="0054241D">
        <w:rPr>
          <w:rFonts w:ascii="Times New Roman" w:hAnsi="Times New Roman" w:cs="Times New Roman"/>
          <w:spacing w:val="-1"/>
          <w:sz w:val="28"/>
          <w:szCs w:val="28"/>
          <w:lang w:val="uk-UA"/>
        </w:rPr>
        <w:t>життя.</w:t>
      </w:r>
    </w:p>
    <w:p w:rsidR="0094261B" w:rsidRDefault="0094261B" w:rsidP="0094261B">
      <w:pPr>
        <w:pStyle w:val="a8"/>
        <w:spacing w:after="0"/>
        <w:ind w:firstLine="0"/>
        <w:contextualSpacing/>
        <w:rPr>
          <w:rFonts w:ascii="Times New Roman" w:hAnsi="Times New Roman" w:cs="Times New Roman"/>
          <w:spacing w:val="-1"/>
          <w:sz w:val="28"/>
          <w:szCs w:val="28"/>
          <w:lang w:val="uk-UA"/>
        </w:rPr>
      </w:pPr>
      <w:r w:rsidRPr="0054241D">
        <w:rPr>
          <w:rFonts w:ascii="Times New Roman" w:eastAsia="Times New Roman" w:hAnsi="Times New Roman" w:cs="Times New Roman"/>
          <w:bCs/>
          <w:sz w:val="28"/>
          <w:szCs w:val="28"/>
          <w:lang w:val="uk-UA"/>
        </w:rPr>
        <w:t>ПР</w:t>
      </w:r>
      <w:r w:rsidRPr="0054241D">
        <w:rPr>
          <w:rFonts w:ascii="Times New Roman" w:eastAsia="Times New Roman" w:hAnsi="Times New Roman" w:cs="Times New Roman"/>
          <w:bCs/>
          <w:spacing w:val="-1"/>
          <w:sz w:val="28"/>
          <w:szCs w:val="28"/>
          <w:lang w:val="uk-UA"/>
        </w:rPr>
        <w:t xml:space="preserve"> </w:t>
      </w:r>
      <w:r w:rsidRPr="0054241D">
        <w:rPr>
          <w:rFonts w:ascii="Times New Roman" w:eastAsia="Times New Roman" w:hAnsi="Times New Roman" w:cs="Times New Roman"/>
          <w:bCs/>
          <w:sz w:val="28"/>
          <w:szCs w:val="28"/>
          <w:lang w:val="uk-UA"/>
        </w:rPr>
        <w:t xml:space="preserve">21. </w:t>
      </w:r>
      <w:r w:rsidRPr="0054241D">
        <w:rPr>
          <w:rFonts w:ascii="Times New Roman" w:hAnsi="Times New Roman" w:cs="Times New Roman"/>
          <w:spacing w:val="-1"/>
          <w:sz w:val="28"/>
          <w:szCs w:val="28"/>
          <w:lang w:val="uk-UA"/>
        </w:rPr>
        <w:t>Аналізувати</w:t>
      </w:r>
      <w:r w:rsidRPr="0054241D">
        <w:rPr>
          <w:rFonts w:ascii="Times New Roman" w:hAnsi="Times New Roman" w:cs="Times New Roman"/>
          <w:sz w:val="28"/>
          <w:szCs w:val="28"/>
          <w:lang w:val="uk-UA"/>
        </w:rPr>
        <w:t xml:space="preserve"> </w:t>
      </w:r>
      <w:r w:rsidRPr="0054241D">
        <w:rPr>
          <w:rFonts w:ascii="Times New Roman" w:hAnsi="Times New Roman" w:cs="Times New Roman"/>
          <w:spacing w:val="-1"/>
          <w:sz w:val="28"/>
          <w:szCs w:val="28"/>
          <w:lang w:val="uk-UA"/>
        </w:rPr>
        <w:t>розвиток</w:t>
      </w:r>
      <w:r w:rsidRPr="0054241D">
        <w:rPr>
          <w:rFonts w:ascii="Times New Roman" w:hAnsi="Times New Roman" w:cs="Times New Roman"/>
          <w:sz w:val="28"/>
          <w:szCs w:val="28"/>
          <w:lang w:val="uk-UA"/>
        </w:rPr>
        <w:t xml:space="preserve"> </w:t>
      </w:r>
      <w:r w:rsidRPr="0054241D">
        <w:rPr>
          <w:rFonts w:ascii="Times New Roman" w:hAnsi="Times New Roman" w:cs="Times New Roman"/>
          <w:spacing w:val="-2"/>
          <w:sz w:val="28"/>
          <w:szCs w:val="28"/>
          <w:lang w:val="uk-UA"/>
        </w:rPr>
        <w:t>науки</w:t>
      </w:r>
      <w:r w:rsidRPr="0054241D">
        <w:rPr>
          <w:rFonts w:ascii="Times New Roman" w:hAnsi="Times New Roman" w:cs="Times New Roman"/>
          <w:spacing w:val="1"/>
          <w:sz w:val="28"/>
          <w:szCs w:val="28"/>
          <w:lang w:val="uk-UA"/>
        </w:rPr>
        <w:t xml:space="preserve"> </w:t>
      </w:r>
      <w:r w:rsidRPr="0054241D">
        <w:rPr>
          <w:rFonts w:ascii="Times New Roman" w:hAnsi="Times New Roman" w:cs="Times New Roman"/>
          <w:sz w:val="28"/>
          <w:szCs w:val="28"/>
          <w:lang w:val="uk-UA"/>
        </w:rPr>
        <w:t xml:space="preserve">і </w:t>
      </w:r>
      <w:r w:rsidRPr="0054241D">
        <w:rPr>
          <w:rFonts w:ascii="Times New Roman" w:hAnsi="Times New Roman" w:cs="Times New Roman"/>
          <w:spacing w:val="-1"/>
          <w:sz w:val="28"/>
          <w:szCs w:val="28"/>
          <w:lang w:val="uk-UA"/>
        </w:rPr>
        <w:t>техніки.</w:t>
      </w:r>
    </w:p>
    <w:p w:rsidR="0094261B" w:rsidRPr="0094261B" w:rsidRDefault="0094261B" w:rsidP="0094261B">
      <w:pPr>
        <w:spacing w:after="0" w:line="240" w:lineRule="auto"/>
        <w:contextualSpacing/>
        <w:jc w:val="both"/>
        <w:rPr>
          <w:rFonts w:eastAsia="Calibri"/>
          <w:color w:val="auto"/>
          <w:lang w:val="uk-UA"/>
        </w:rPr>
      </w:pPr>
    </w:p>
    <w:p w:rsidR="0094261B" w:rsidRPr="0094261B" w:rsidRDefault="0094261B" w:rsidP="0094261B">
      <w:pPr>
        <w:spacing w:after="0" w:line="240" w:lineRule="auto"/>
        <w:ind w:firstLine="425"/>
        <w:jc w:val="both"/>
        <w:rPr>
          <w:b/>
          <w:lang w:val="uk-UA"/>
        </w:rPr>
      </w:pPr>
      <w:r w:rsidRPr="0094261B">
        <w:rPr>
          <w:b/>
          <w:spacing w:val="-1"/>
          <w:lang w:val="uk-UA"/>
        </w:rPr>
        <w:t>1.3.</w:t>
      </w:r>
      <w:r w:rsidRPr="0094261B">
        <w:rPr>
          <w:spacing w:val="-1"/>
          <w:lang w:val="uk-UA"/>
        </w:rPr>
        <w:t xml:space="preserve"> </w:t>
      </w:r>
      <w:r w:rsidRPr="0094261B">
        <w:rPr>
          <w:b/>
          <w:spacing w:val="-1"/>
          <w:lang w:val="uk-UA"/>
        </w:rPr>
        <w:t>Міждисциплінарні</w:t>
      </w:r>
      <w:r w:rsidRPr="0094261B">
        <w:rPr>
          <w:b/>
          <w:lang w:val="uk-UA"/>
        </w:rPr>
        <w:t xml:space="preserve"> </w:t>
      </w:r>
      <w:r w:rsidRPr="0094261B">
        <w:rPr>
          <w:b/>
          <w:spacing w:val="-1"/>
          <w:lang w:val="uk-UA"/>
        </w:rPr>
        <w:t>зв’язки</w:t>
      </w:r>
    </w:p>
    <w:p w:rsidR="0094261B" w:rsidRPr="0094261B" w:rsidRDefault="0094261B" w:rsidP="00152A33">
      <w:pPr>
        <w:spacing w:after="0" w:line="240" w:lineRule="auto"/>
        <w:ind w:firstLine="425"/>
        <w:jc w:val="both"/>
        <w:rPr>
          <w:spacing w:val="-2"/>
          <w:lang w:val="uk-UA"/>
        </w:rPr>
      </w:pPr>
      <w:r w:rsidRPr="0094261B">
        <w:rPr>
          <w:spacing w:val="-1"/>
          <w:lang w:val="uk-UA"/>
        </w:rPr>
        <w:t xml:space="preserve">Попередні – теоретична механіка опір матеріалів, послідовні </w:t>
      </w:r>
      <w:r w:rsidR="00EE1683">
        <w:rPr>
          <w:spacing w:val="-1"/>
          <w:lang w:val="uk-UA"/>
        </w:rPr>
        <w:t>–</w:t>
      </w:r>
      <w:r w:rsidRPr="0094261B">
        <w:rPr>
          <w:spacing w:val="-2"/>
          <w:lang w:val="uk-UA"/>
        </w:rPr>
        <w:t xml:space="preserve"> </w:t>
      </w:r>
      <w:r w:rsidR="00EE1683">
        <w:rPr>
          <w:spacing w:val="-2"/>
          <w:lang w:val="uk-UA"/>
        </w:rPr>
        <w:t>основи конструювання,</w:t>
      </w:r>
      <w:r w:rsidRPr="0094261B">
        <w:rPr>
          <w:spacing w:val="-2"/>
          <w:lang w:val="uk-UA"/>
        </w:rPr>
        <w:t xml:space="preserve"> проектування відцентрових та осьових компресорів, поршневих компресорів,</w:t>
      </w:r>
      <w:r w:rsidRPr="0094261B">
        <w:rPr>
          <w:rFonts w:eastAsia="Times New Roman"/>
          <w:spacing w:val="12"/>
          <w:lang w:val="uk-UA"/>
        </w:rPr>
        <w:t xml:space="preserve"> газових турбін, </w:t>
      </w:r>
      <w:r w:rsidRPr="0094261B">
        <w:rPr>
          <w:spacing w:val="-1"/>
          <w:lang w:val="uk-UA"/>
        </w:rPr>
        <w:t>автоматизоване</w:t>
      </w:r>
      <w:r w:rsidRPr="0094261B">
        <w:rPr>
          <w:spacing w:val="59"/>
          <w:lang w:val="uk-UA"/>
        </w:rPr>
        <w:t xml:space="preserve"> </w:t>
      </w:r>
      <w:r w:rsidRPr="0094261B">
        <w:rPr>
          <w:spacing w:val="-1"/>
          <w:lang w:val="uk-UA"/>
        </w:rPr>
        <w:t>проектування</w:t>
      </w:r>
      <w:r w:rsidRPr="0094261B">
        <w:rPr>
          <w:spacing w:val="23"/>
          <w:lang w:val="uk-UA"/>
        </w:rPr>
        <w:t xml:space="preserve"> </w:t>
      </w:r>
      <w:r w:rsidRPr="0094261B">
        <w:rPr>
          <w:spacing w:val="-1"/>
          <w:lang w:val="uk-UA"/>
        </w:rPr>
        <w:t>енергетичних</w:t>
      </w:r>
      <w:r w:rsidRPr="0094261B">
        <w:rPr>
          <w:spacing w:val="23"/>
          <w:lang w:val="uk-UA"/>
        </w:rPr>
        <w:t xml:space="preserve"> </w:t>
      </w:r>
      <w:r w:rsidRPr="0094261B">
        <w:rPr>
          <w:spacing w:val="-1"/>
          <w:lang w:val="uk-UA"/>
        </w:rPr>
        <w:t>машин.</w:t>
      </w:r>
    </w:p>
    <w:p w:rsidR="0094261B" w:rsidRPr="00871401" w:rsidRDefault="0094261B" w:rsidP="0094261B">
      <w:pPr>
        <w:tabs>
          <w:tab w:val="left" w:pos="0"/>
        </w:tabs>
        <w:suppressAutoHyphens/>
        <w:spacing w:after="0" w:line="240" w:lineRule="auto"/>
        <w:ind w:left="425"/>
        <w:jc w:val="both"/>
        <w:rPr>
          <w:rFonts w:eastAsia="Times New Roman"/>
          <w:color w:val="auto"/>
          <w:lang w:val="uk-UA" w:eastAsia="zh-CN"/>
        </w:rPr>
      </w:pPr>
    </w:p>
    <w:p w:rsidR="000C7864" w:rsidRDefault="000C7864" w:rsidP="004B3438">
      <w:pPr>
        <w:spacing w:after="0" w:line="240" w:lineRule="auto"/>
        <w:ind w:firstLine="425"/>
        <w:contextualSpacing/>
        <w:rPr>
          <w:b/>
          <w:lang w:val="uk-UA"/>
        </w:rPr>
      </w:pPr>
    </w:p>
    <w:p w:rsidR="004B3438" w:rsidRDefault="004B3438" w:rsidP="000C7864">
      <w:pPr>
        <w:spacing w:after="0" w:line="240" w:lineRule="auto"/>
        <w:ind w:firstLine="425"/>
        <w:contextualSpacing/>
        <w:rPr>
          <w:b/>
          <w:lang w:val="uk-UA"/>
        </w:rPr>
      </w:pPr>
      <w:r w:rsidRPr="004B3438">
        <w:rPr>
          <w:b/>
          <w:lang w:val="uk-UA"/>
        </w:rPr>
        <w:lastRenderedPageBreak/>
        <w:t>1.4   Обсяг навчальної дисципліни в кредитах ЄКТС</w:t>
      </w:r>
    </w:p>
    <w:p w:rsidR="004B3438" w:rsidRPr="00414E3B" w:rsidRDefault="004B3438" w:rsidP="00414E3B">
      <w:pPr>
        <w:spacing w:after="0" w:line="240" w:lineRule="auto"/>
        <w:contextualSpacing/>
        <w:rPr>
          <w:b/>
          <w:sz w:val="24"/>
          <w:szCs w:val="24"/>
          <w:lang w:val="uk-UA"/>
        </w:rPr>
      </w:pPr>
      <w:proofErr w:type="spellStart"/>
      <w:r w:rsidRPr="00414E3B">
        <w:rPr>
          <w:b/>
          <w:sz w:val="24"/>
          <w:szCs w:val="24"/>
        </w:rPr>
        <w:t>Кількість</w:t>
      </w:r>
      <w:proofErr w:type="spellEnd"/>
      <w:r w:rsidRPr="00414E3B">
        <w:rPr>
          <w:b/>
          <w:sz w:val="24"/>
          <w:szCs w:val="24"/>
        </w:rPr>
        <w:t xml:space="preserve"> </w:t>
      </w:r>
      <w:proofErr w:type="spellStart"/>
      <w:r w:rsidRPr="00414E3B">
        <w:rPr>
          <w:b/>
          <w:sz w:val="24"/>
          <w:szCs w:val="24"/>
        </w:rPr>
        <w:t>кредитів</w:t>
      </w:r>
      <w:proofErr w:type="spellEnd"/>
      <w:r w:rsidRPr="00414E3B">
        <w:rPr>
          <w:b/>
          <w:sz w:val="24"/>
          <w:szCs w:val="24"/>
        </w:rPr>
        <w:t xml:space="preserve"> </w:t>
      </w:r>
      <w:r w:rsidRPr="00414E3B">
        <w:rPr>
          <w:b/>
          <w:sz w:val="24"/>
          <w:szCs w:val="24"/>
          <w:lang w:val="en-US"/>
        </w:rPr>
        <w:t>ECTS</w:t>
      </w:r>
      <w:r w:rsidRPr="00414E3B">
        <w:rPr>
          <w:b/>
          <w:sz w:val="24"/>
          <w:szCs w:val="24"/>
        </w:rPr>
        <w:t>-</w:t>
      </w:r>
      <w:r w:rsidR="00052C23" w:rsidRPr="00414E3B">
        <w:rPr>
          <w:b/>
          <w:sz w:val="24"/>
          <w:szCs w:val="24"/>
          <w:lang w:val="uk-UA"/>
        </w:rPr>
        <w:t>4</w:t>
      </w:r>
      <w:r w:rsidRPr="00414E3B">
        <w:rPr>
          <w:b/>
          <w:sz w:val="24"/>
          <w:szCs w:val="24"/>
        </w:rPr>
        <w:t xml:space="preserve"> , годин - </w:t>
      </w:r>
      <w:r w:rsidRPr="00414E3B">
        <w:rPr>
          <w:b/>
          <w:sz w:val="24"/>
          <w:szCs w:val="24"/>
          <w:lang w:val="uk-UA"/>
        </w:rPr>
        <w:t>120</w:t>
      </w:r>
    </w:p>
    <w:tbl>
      <w:tblPr>
        <w:tblStyle w:val="aa"/>
        <w:tblW w:w="0" w:type="auto"/>
        <w:jc w:val="center"/>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6"/>
        <w:gridCol w:w="1559"/>
        <w:gridCol w:w="921"/>
        <w:gridCol w:w="639"/>
        <w:gridCol w:w="1842"/>
      </w:tblGrid>
      <w:tr w:rsidR="004B3438" w:rsidRPr="00414E3B" w:rsidTr="00414E3B">
        <w:trPr>
          <w:jc w:val="center"/>
        </w:trPr>
        <w:tc>
          <w:tcPr>
            <w:tcW w:w="4796" w:type="dxa"/>
            <w:tcBorders>
              <w:top w:val="single" w:sz="4" w:space="0" w:color="auto"/>
              <w:left w:val="single" w:sz="4" w:space="0" w:color="auto"/>
              <w:bottom w:val="single" w:sz="4" w:space="0" w:color="auto"/>
              <w:right w:val="single" w:sz="4" w:space="0" w:color="auto"/>
            </w:tcBorders>
          </w:tcPr>
          <w:p w:rsidR="004B3438" w:rsidRPr="00414E3B" w:rsidRDefault="004B3438" w:rsidP="00414E3B">
            <w:pPr>
              <w:widowControl w:val="0"/>
              <w:spacing w:after="0" w:line="240" w:lineRule="auto"/>
              <w:ind w:firstLine="0"/>
              <w:jc w:val="left"/>
              <w:rPr>
                <w:rFonts w:ascii="Times New Roman" w:eastAsia="Calibri" w:hAnsi="Times New Roman"/>
                <w:b/>
                <w:sz w:val="24"/>
                <w:szCs w:val="24"/>
              </w:rPr>
            </w:pPr>
            <w:r w:rsidRPr="00414E3B">
              <w:rPr>
                <w:rFonts w:ascii="Times New Roman" w:eastAsia="Calibri" w:hAnsi="Times New Roman"/>
                <w:b/>
                <w:sz w:val="24"/>
                <w:szCs w:val="24"/>
              </w:rPr>
              <w:t>Аудиторні заняття, годин:</w:t>
            </w:r>
          </w:p>
        </w:tc>
        <w:tc>
          <w:tcPr>
            <w:tcW w:w="1559" w:type="dxa"/>
            <w:tcBorders>
              <w:top w:val="single" w:sz="4" w:space="0" w:color="auto"/>
              <w:left w:val="single" w:sz="4" w:space="0" w:color="auto"/>
              <w:bottom w:val="single" w:sz="4" w:space="0" w:color="auto"/>
              <w:right w:val="single" w:sz="4" w:space="0" w:color="auto"/>
            </w:tcBorders>
            <w:vAlign w:val="center"/>
          </w:tcPr>
          <w:p w:rsidR="004B3438" w:rsidRPr="00414E3B" w:rsidRDefault="004B3438" w:rsidP="004B3438">
            <w:pPr>
              <w:widowControl w:val="0"/>
              <w:spacing w:after="0" w:line="240" w:lineRule="auto"/>
              <w:ind w:firstLine="0"/>
              <w:contextualSpacing/>
              <w:rPr>
                <w:rFonts w:ascii="Times New Roman" w:eastAsia="Calibri" w:hAnsi="Times New Roman"/>
                <w:sz w:val="24"/>
                <w:szCs w:val="24"/>
              </w:rPr>
            </w:pPr>
            <w:r w:rsidRPr="00414E3B">
              <w:rPr>
                <w:rFonts w:ascii="Times New Roman" w:eastAsia="Calibri" w:hAnsi="Times New Roman"/>
                <w:sz w:val="24"/>
                <w:szCs w:val="24"/>
              </w:rPr>
              <w:t>всього</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B3438" w:rsidRPr="00414E3B" w:rsidRDefault="004B3438" w:rsidP="004B3438">
            <w:pPr>
              <w:widowControl w:val="0"/>
              <w:spacing w:after="0" w:line="240" w:lineRule="auto"/>
              <w:ind w:firstLine="0"/>
              <w:contextualSpacing/>
              <w:rPr>
                <w:rFonts w:ascii="Times New Roman" w:eastAsia="Calibri" w:hAnsi="Times New Roman"/>
                <w:sz w:val="24"/>
                <w:szCs w:val="24"/>
              </w:rPr>
            </w:pPr>
            <w:r w:rsidRPr="00414E3B">
              <w:rPr>
                <w:rFonts w:ascii="Times New Roman" w:eastAsia="Calibri" w:hAnsi="Times New Roman"/>
                <w:sz w:val="24"/>
                <w:szCs w:val="24"/>
              </w:rPr>
              <w:t>лекції</w:t>
            </w:r>
          </w:p>
        </w:tc>
        <w:tc>
          <w:tcPr>
            <w:tcW w:w="1842" w:type="dxa"/>
            <w:tcBorders>
              <w:top w:val="single" w:sz="4" w:space="0" w:color="auto"/>
              <w:left w:val="single" w:sz="4" w:space="0" w:color="auto"/>
              <w:bottom w:val="single" w:sz="4" w:space="0" w:color="auto"/>
              <w:right w:val="single" w:sz="4" w:space="0" w:color="auto"/>
            </w:tcBorders>
            <w:vAlign w:val="center"/>
          </w:tcPr>
          <w:p w:rsidR="004B3438" w:rsidRPr="00414E3B" w:rsidRDefault="004B3438" w:rsidP="004B3438">
            <w:pPr>
              <w:widowControl w:val="0"/>
              <w:spacing w:after="0" w:line="240" w:lineRule="auto"/>
              <w:ind w:firstLine="0"/>
              <w:contextualSpacing/>
              <w:rPr>
                <w:rFonts w:ascii="Times New Roman" w:eastAsia="Calibri" w:hAnsi="Times New Roman"/>
                <w:sz w:val="24"/>
                <w:szCs w:val="24"/>
              </w:rPr>
            </w:pPr>
            <w:r w:rsidRPr="00414E3B">
              <w:rPr>
                <w:rFonts w:ascii="Times New Roman" w:eastAsia="Calibri" w:hAnsi="Times New Roman"/>
                <w:sz w:val="24"/>
                <w:szCs w:val="24"/>
              </w:rPr>
              <w:t>практичні</w:t>
            </w:r>
          </w:p>
        </w:tc>
      </w:tr>
      <w:tr w:rsidR="004B3438" w:rsidRPr="00414E3B" w:rsidTr="00414E3B">
        <w:trPr>
          <w:jc w:val="center"/>
        </w:trPr>
        <w:tc>
          <w:tcPr>
            <w:tcW w:w="4796" w:type="dxa"/>
            <w:tcBorders>
              <w:top w:val="single" w:sz="4" w:space="0" w:color="auto"/>
              <w:left w:val="single" w:sz="4" w:space="0" w:color="auto"/>
              <w:bottom w:val="single" w:sz="4" w:space="0" w:color="auto"/>
              <w:right w:val="single" w:sz="4" w:space="0" w:color="auto"/>
            </w:tcBorders>
          </w:tcPr>
          <w:p w:rsidR="004B3438" w:rsidRPr="00414E3B" w:rsidRDefault="004B3438" w:rsidP="00414E3B">
            <w:pPr>
              <w:widowControl w:val="0"/>
              <w:spacing w:after="0" w:line="240" w:lineRule="auto"/>
              <w:ind w:left="284"/>
              <w:jc w:val="right"/>
              <w:rPr>
                <w:rFonts w:ascii="Times New Roman" w:eastAsia="Calibri" w:hAnsi="Times New Roman"/>
                <w:b/>
                <w:sz w:val="24"/>
                <w:szCs w:val="24"/>
              </w:rPr>
            </w:pPr>
            <w:r w:rsidRPr="00414E3B">
              <w:rPr>
                <w:rFonts w:ascii="Times New Roman" w:eastAsia="Calibri" w:hAnsi="Times New Roman"/>
                <w:b/>
                <w:sz w:val="24"/>
                <w:szCs w:val="24"/>
              </w:rPr>
              <w:t>денна</w:t>
            </w:r>
          </w:p>
        </w:tc>
        <w:tc>
          <w:tcPr>
            <w:tcW w:w="1559" w:type="dxa"/>
            <w:tcBorders>
              <w:top w:val="single" w:sz="4" w:space="0" w:color="auto"/>
              <w:left w:val="single" w:sz="4" w:space="0" w:color="auto"/>
              <w:bottom w:val="single" w:sz="4" w:space="0" w:color="auto"/>
              <w:right w:val="single" w:sz="4" w:space="0" w:color="auto"/>
            </w:tcBorders>
            <w:vAlign w:val="center"/>
          </w:tcPr>
          <w:p w:rsidR="004B3438" w:rsidRPr="00414E3B" w:rsidRDefault="00052C23" w:rsidP="004B3438">
            <w:pPr>
              <w:widowControl w:val="0"/>
              <w:spacing w:after="0" w:line="240" w:lineRule="auto"/>
              <w:rPr>
                <w:rFonts w:ascii="Times New Roman" w:eastAsia="Calibri" w:hAnsi="Times New Roman"/>
                <w:sz w:val="24"/>
                <w:szCs w:val="24"/>
              </w:rPr>
            </w:pPr>
            <w:r w:rsidRPr="00414E3B">
              <w:rPr>
                <w:rFonts w:ascii="Times New Roman" w:eastAsia="Calibri" w:hAnsi="Times New Roman"/>
                <w:sz w:val="24"/>
                <w:szCs w:val="24"/>
              </w:rPr>
              <w:t>40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B3438" w:rsidRPr="00414E3B" w:rsidRDefault="00052C23" w:rsidP="004B3438">
            <w:pPr>
              <w:widowControl w:val="0"/>
              <w:spacing w:after="0" w:line="240" w:lineRule="auto"/>
              <w:rPr>
                <w:rFonts w:ascii="Times New Roman" w:eastAsia="Calibri" w:hAnsi="Times New Roman"/>
                <w:sz w:val="24"/>
                <w:szCs w:val="24"/>
              </w:rPr>
            </w:pPr>
            <w:r w:rsidRPr="00414E3B">
              <w:rPr>
                <w:rFonts w:ascii="Times New Roman" w:eastAsia="Calibri" w:hAnsi="Times New Roman"/>
                <w:sz w:val="24"/>
                <w:szCs w:val="24"/>
              </w:rPr>
              <w:t>20</w:t>
            </w:r>
          </w:p>
        </w:tc>
        <w:tc>
          <w:tcPr>
            <w:tcW w:w="1842" w:type="dxa"/>
            <w:tcBorders>
              <w:top w:val="single" w:sz="4" w:space="0" w:color="auto"/>
              <w:left w:val="single" w:sz="4" w:space="0" w:color="auto"/>
              <w:bottom w:val="single" w:sz="4" w:space="0" w:color="auto"/>
              <w:right w:val="single" w:sz="4" w:space="0" w:color="auto"/>
            </w:tcBorders>
            <w:vAlign w:val="center"/>
          </w:tcPr>
          <w:p w:rsidR="004B3438" w:rsidRPr="00414E3B" w:rsidRDefault="00052C23" w:rsidP="004B3438">
            <w:pPr>
              <w:widowControl w:val="0"/>
              <w:spacing w:after="0" w:line="240" w:lineRule="auto"/>
              <w:rPr>
                <w:rFonts w:ascii="Times New Roman" w:eastAsia="Calibri" w:hAnsi="Times New Roman"/>
                <w:sz w:val="24"/>
                <w:szCs w:val="24"/>
              </w:rPr>
            </w:pPr>
            <w:r w:rsidRPr="00414E3B">
              <w:rPr>
                <w:rFonts w:ascii="Times New Roman" w:eastAsia="Calibri" w:hAnsi="Times New Roman"/>
                <w:sz w:val="24"/>
                <w:szCs w:val="24"/>
              </w:rPr>
              <w:t>20</w:t>
            </w:r>
          </w:p>
        </w:tc>
      </w:tr>
      <w:tr w:rsidR="004B3438" w:rsidRPr="00414E3B" w:rsidTr="00414E3B">
        <w:trPr>
          <w:jc w:val="center"/>
        </w:trPr>
        <w:tc>
          <w:tcPr>
            <w:tcW w:w="4796" w:type="dxa"/>
            <w:tcBorders>
              <w:top w:val="single" w:sz="4" w:space="0" w:color="auto"/>
              <w:left w:val="single" w:sz="4" w:space="0" w:color="auto"/>
              <w:bottom w:val="single" w:sz="4" w:space="0" w:color="auto"/>
              <w:right w:val="single" w:sz="4" w:space="0" w:color="auto"/>
            </w:tcBorders>
          </w:tcPr>
          <w:p w:rsidR="004B3438" w:rsidRPr="00414E3B" w:rsidRDefault="004B3438" w:rsidP="00414E3B">
            <w:pPr>
              <w:widowControl w:val="0"/>
              <w:spacing w:after="0" w:line="240" w:lineRule="auto"/>
              <w:jc w:val="right"/>
              <w:rPr>
                <w:rFonts w:ascii="Times New Roman" w:eastAsia="Calibri" w:hAnsi="Times New Roman"/>
                <w:b/>
                <w:sz w:val="24"/>
                <w:szCs w:val="24"/>
              </w:rPr>
            </w:pPr>
            <w:r w:rsidRPr="00414E3B">
              <w:rPr>
                <w:rFonts w:ascii="Times New Roman" w:eastAsia="Calibri" w:hAnsi="Times New Roman"/>
                <w:b/>
                <w:sz w:val="24"/>
                <w:szCs w:val="24"/>
              </w:rPr>
              <w:t>заочна</w:t>
            </w:r>
          </w:p>
        </w:tc>
        <w:tc>
          <w:tcPr>
            <w:tcW w:w="1559" w:type="dxa"/>
            <w:tcBorders>
              <w:top w:val="single" w:sz="4" w:space="0" w:color="auto"/>
              <w:left w:val="single" w:sz="4" w:space="0" w:color="auto"/>
              <w:bottom w:val="single" w:sz="4" w:space="0" w:color="auto"/>
              <w:right w:val="single" w:sz="4" w:space="0" w:color="auto"/>
            </w:tcBorders>
            <w:vAlign w:val="center"/>
          </w:tcPr>
          <w:p w:rsidR="004B3438" w:rsidRPr="00414E3B" w:rsidRDefault="004B3438" w:rsidP="004B3438">
            <w:pPr>
              <w:widowControl w:val="0"/>
              <w:spacing w:after="0" w:line="240" w:lineRule="auto"/>
              <w:rPr>
                <w:rFonts w:ascii="Times New Roman" w:eastAsia="Calibri" w:hAnsi="Times New Roman"/>
                <w:sz w:val="24"/>
                <w:szCs w:val="24"/>
              </w:rPr>
            </w:pPr>
            <w:r w:rsidRPr="00414E3B">
              <w:rPr>
                <w:rFonts w:ascii="Times New Roman" w:eastAsia="Calibri" w:hAnsi="Times New Roman"/>
                <w:sz w:val="24"/>
                <w:szCs w:val="24"/>
              </w:rPr>
              <w:t>20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B3438" w:rsidRPr="00414E3B" w:rsidRDefault="004B3438" w:rsidP="004B3438">
            <w:pPr>
              <w:widowControl w:val="0"/>
              <w:spacing w:after="0" w:line="240" w:lineRule="auto"/>
              <w:rPr>
                <w:rFonts w:ascii="Times New Roman" w:eastAsia="Calibri" w:hAnsi="Times New Roman"/>
                <w:sz w:val="24"/>
                <w:szCs w:val="24"/>
              </w:rPr>
            </w:pPr>
            <w:r w:rsidRPr="00414E3B">
              <w:rPr>
                <w:rFonts w:ascii="Times New Roman" w:eastAsia="Calibri" w:hAnsi="Times New Roman"/>
                <w:sz w:val="24"/>
                <w:szCs w:val="24"/>
              </w:rPr>
              <w:t>10</w:t>
            </w:r>
          </w:p>
        </w:tc>
        <w:tc>
          <w:tcPr>
            <w:tcW w:w="1842" w:type="dxa"/>
            <w:tcBorders>
              <w:top w:val="single" w:sz="4" w:space="0" w:color="auto"/>
              <w:left w:val="single" w:sz="4" w:space="0" w:color="auto"/>
              <w:bottom w:val="single" w:sz="4" w:space="0" w:color="auto"/>
              <w:right w:val="single" w:sz="4" w:space="0" w:color="auto"/>
            </w:tcBorders>
            <w:vAlign w:val="center"/>
          </w:tcPr>
          <w:p w:rsidR="004B3438" w:rsidRPr="00414E3B" w:rsidRDefault="004B3438" w:rsidP="004B3438">
            <w:pPr>
              <w:widowControl w:val="0"/>
              <w:spacing w:after="0" w:line="240" w:lineRule="auto"/>
              <w:rPr>
                <w:rFonts w:ascii="Times New Roman" w:eastAsia="Calibri" w:hAnsi="Times New Roman"/>
                <w:sz w:val="24"/>
                <w:szCs w:val="24"/>
              </w:rPr>
            </w:pPr>
            <w:r w:rsidRPr="00414E3B">
              <w:rPr>
                <w:rFonts w:ascii="Times New Roman" w:eastAsia="Calibri" w:hAnsi="Times New Roman"/>
                <w:sz w:val="24"/>
                <w:szCs w:val="24"/>
              </w:rPr>
              <w:t>10</w:t>
            </w:r>
          </w:p>
        </w:tc>
      </w:tr>
      <w:tr w:rsidR="004B3438" w:rsidRPr="00414E3B" w:rsidTr="00414E3B">
        <w:trPr>
          <w:jc w:val="center"/>
        </w:trPr>
        <w:tc>
          <w:tcPr>
            <w:tcW w:w="4796" w:type="dxa"/>
            <w:tcBorders>
              <w:top w:val="single" w:sz="4" w:space="0" w:color="auto"/>
              <w:left w:val="single" w:sz="4" w:space="0" w:color="auto"/>
              <w:bottom w:val="single" w:sz="4" w:space="0" w:color="auto"/>
              <w:right w:val="single" w:sz="4" w:space="0" w:color="auto"/>
            </w:tcBorders>
          </w:tcPr>
          <w:p w:rsidR="004B3438" w:rsidRPr="00414E3B" w:rsidRDefault="004B3438" w:rsidP="00414E3B">
            <w:pPr>
              <w:widowControl w:val="0"/>
              <w:spacing w:after="0" w:line="240" w:lineRule="auto"/>
              <w:ind w:firstLine="0"/>
              <w:jc w:val="left"/>
              <w:rPr>
                <w:rFonts w:ascii="Times New Roman" w:eastAsia="Calibri" w:hAnsi="Times New Roman"/>
                <w:b/>
                <w:sz w:val="24"/>
                <w:szCs w:val="24"/>
              </w:rPr>
            </w:pPr>
            <w:r w:rsidRPr="00414E3B">
              <w:rPr>
                <w:rFonts w:ascii="Times New Roman" w:eastAsia="Calibri" w:hAnsi="Times New Roman"/>
                <w:b/>
                <w:sz w:val="24"/>
                <w:szCs w:val="24"/>
              </w:rPr>
              <w:t>Самостійна робота, годин</w:t>
            </w:r>
          </w:p>
        </w:tc>
        <w:tc>
          <w:tcPr>
            <w:tcW w:w="2480" w:type="dxa"/>
            <w:gridSpan w:val="2"/>
            <w:tcBorders>
              <w:top w:val="single" w:sz="4" w:space="0" w:color="auto"/>
              <w:left w:val="single" w:sz="4" w:space="0" w:color="auto"/>
              <w:bottom w:val="single" w:sz="4" w:space="0" w:color="auto"/>
              <w:right w:val="single" w:sz="4" w:space="0" w:color="auto"/>
            </w:tcBorders>
            <w:vAlign w:val="center"/>
          </w:tcPr>
          <w:p w:rsidR="004B3438" w:rsidRPr="00414E3B" w:rsidRDefault="004B3438" w:rsidP="00013749">
            <w:pPr>
              <w:widowControl w:val="0"/>
              <w:spacing w:after="0" w:line="240" w:lineRule="auto"/>
              <w:rPr>
                <w:rFonts w:ascii="Times New Roman" w:eastAsia="Calibri" w:hAnsi="Times New Roman"/>
                <w:sz w:val="24"/>
                <w:szCs w:val="24"/>
              </w:rPr>
            </w:pPr>
            <w:r w:rsidRPr="00414E3B">
              <w:rPr>
                <w:rFonts w:ascii="Times New Roman" w:eastAsia="Calibri" w:hAnsi="Times New Roman"/>
                <w:sz w:val="24"/>
                <w:szCs w:val="24"/>
              </w:rPr>
              <w:t>Денна -</w:t>
            </w:r>
            <w:r w:rsidR="00013749" w:rsidRPr="00414E3B">
              <w:rPr>
                <w:rFonts w:ascii="Times New Roman" w:eastAsia="Calibri" w:hAnsi="Times New Roman"/>
                <w:sz w:val="24"/>
                <w:szCs w:val="24"/>
              </w:rPr>
              <w:t>80</w:t>
            </w:r>
          </w:p>
        </w:tc>
        <w:tc>
          <w:tcPr>
            <w:tcW w:w="2481" w:type="dxa"/>
            <w:gridSpan w:val="2"/>
            <w:tcBorders>
              <w:top w:val="single" w:sz="4" w:space="0" w:color="auto"/>
              <w:left w:val="single" w:sz="4" w:space="0" w:color="auto"/>
              <w:bottom w:val="single" w:sz="4" w:space="0" w:color="auto"/>
              <w:right w:val="single" w:sz="4" w:space="0" w:color="auto"/>
            </w:tcBorders>
            <w:vAlign w:val="center"/>
          </w:tcPr>
          <w:p w:rsidR="004B3438" w:rsidRPr="00414E3B" w:rsidRDefault="00013749" w:rsidP="00013749">
            <w:pPr>
              <w:widowControl w:val="0"/>
              <w:spacing w:after="0" w:line="240" w:lineRule="auto"/>
              <w:rPr>
                <w:rFonts w:ascii="Times New Roman" w:eastAsia="Calibri" w:hAnsi="Times New Roman"/>
                <w:sz w:val="24"/>
                <w:szCs w:val="24"/>
              </w:rPr>
            </w:pPr>
            <w:r w:rsidRPr="00414E3B">
              <w:rPr>
                <w:rFonts w:ascii="Times New Roman" w:eastAsia="Calibri" w:hAnsi="Times New Roman"/>
                <w:sz w:val="24"/>
                <w:szCs w:val="24"/>
              </w:rPr>
              <w:t>Заочна - 10</w:t>
            </w:r>
            <w:r w:rsidR="004B3438" w:rsidRPr="00414E3B">
              <w:rPr>
                <w:rFonts w:ascii="Times New Roman" w:eastAsia="Calibri" w:hAnsi="Times New Roman"/>
                <w:sz w:val="24"/>
                <w:szCs w:val="24"/>
              </w:rPr>
              <w:t>0</w:t>
            </w:r>
          </w:p>
        </w:tc>
      </w:tr>
    </w:tbl>
    <w:p w:rsidR="004B3438" w:rsidRPr="004B3438" w:rsidRDefault="004B3438" w:rsidP="004B3438">
      <w:pPr>
        <w:spacing w:after="0" w:line="240" w:lineRule="auto"/>
        <w:ind w:firstLine="425"/>
        <w:contextualSpacing/>
        <w:rPr>
          <w:b/>
          <w:lang w:val="uk-UA"/>
        </w:rPr>
      </w:pPr>
    </w:p>
    <w:p w:rsidR="004B3438" w:rsidRPr="004B3438" w:rsidRDefault="004B3438" w:rsidP="004B3438">
      <w:pPr>
        <w:spacing w:after="0" w:line="240" w:lineRule="auto"/>
        <w:contextualSpacing/>
        <w:rPr>
          <w:b/>
          <w:lang w:val="uk-UA"/>
        </w:rPr>
      </w:pPr>
    </w:p>
    <w:p w:rsidR="004B3438" w:rsidRPr="004B3438" w:rsidRDefault="004B3438" w:rsidP="007E0B16">
      <w:pPr>
        <w:spacing w:after="0" w:line="240" w:lineRule="auto"/>
        <w:ind w:firstLine="709"/>
        <w:rPr>
          <w:b/>
          <w:lang w:val="uk-UA"/>
        </w:rPr>
      </w:pPr>
      <w:r w:rsidRPr="004B3438">
        <w:rPr>
          <w:b/>
          <w:lang w:val="uk-UA"/>
        </w:rPr>
        <w:t>2</w:t>
      </w:r>
      <w:r w:rsidR="007E0B16">
        <w:rPr>
          <w:b/>
          <w:lang w:val="uk-UA"/>
        </w:rPr>
        <w:t>.</w:t>
      </w:r>
      <w:r w:rsidRPr="004B3438">
        <w:rPr>
          <w:b/>
          <w:lang w:val="uk-UA"/>
        </w:rPr>
        <w:t xml:space="preserve"> </w:t>
      </w:r>
      <w:r w:rsidR="007E0B16">
        <w:rPr>
          <w:b/>
          <w:lang w:val="uk-UA"/>
        </w:rPr>
        <w:t xml:space="preserve">  </w:t>
      </w:r>
      <w:r w:rsidRPr="004B3438">
        <w:rPr>
          <w:b/>
          <w:lang w:val="uk-UA"/>
        </w:rPr>
        <w:t>Зміст дисципліни:</w:t>
      </w:r>
    </w:p>
    <w:p w:rsidR="004B3438" w:rsidRPr="004B3438" w:rsidRDefault="004B3438" w:rsidP="00052C23">
      <w:pPr>
        <w:spacing w:after="0" w:line="240" w:lineRule="auto"/>
        <w:ind w:firstLine="425"/>
        <w:contextualSpacing/>
        <w:rPr>
          <w:b/>
          <w:lang w:val="uk-UA"/>
        </w:rPr>
      </w:pPr>
      <w:r w:rsidRPr="004B3438">
        <w:rPr>
          <w:b/>
          <w:lang w:val="uk-UA"/>
        </w:rPr>
        <w:t>2.1</w:t>
      </w:r>
      <w:r w:rsidR="007E0B16">
        <w:rPr>
          <w:b/>
          <w:lang w:val="uk-UA"/>
        </w:rPr>
        <w:t>.</w:t>
      </w:r>
      <w:r w:rsidRPr="004B3438">
        <w:rPr>
          <w:b/>
          <w:lang w:val="uk-UA"/>
        </w:rPr>
        <w:t xml:space="preserve">  </w:t>
      </w:r>
      <w:r w:rsidR="007E0B16">
        <w:rPr>
          <w:b/>
          <w:lang w:val="uk-UA"/>
        </w:rPr>
        <w:t xml:space="preserve">  </w:t>
      </w:r>
      <w:r w:rsidRPr="004B3438">
        <w:rPr>
          <w:b/>
          <w:lang w:val="uk-UA"/>
        </w:rPr>
        <w:t>Програма змістовних модулів</w:t>
      </w:r>
    </w:p>
    <w:p w:rsidR="004B3438" w:rsidRPr="007E0B16" w:rsidRDefault="004B3438" w:rsidP="00052C23">
      <w:pPr>
        <w:spacing w:after="0" w:line="240" w:lineRule="auto"/>
        <w:contextualSpacing/>
        <w:jc w:val="both"/>
        <w:rPr>
          <w:b/>
          <w:sz w:val="24"/>
          <w:szCs w:val="24"/>
          <w:lang w:val="uk-UA"/>
        </w:rPr>
      </w:pPr>
      <w:r w:rsidRPr="007E0B16">
        <w:rPr>
          <w:bCs/>
          <w:sz w:val="24"/>
          <w:szCs w:val="24"/>
          <w:lang w:val="uk-UA"/>
        </w:rPr>
        <w:t>Змістовний модуль 1</w:t>
      </w:r>
      <w:r w:rsidR="00052C23" w:rsidRPr="007E0B16">
        <w:rPr>
          <w:bCs/>
          <w:sz w:val="24"/>
          <w:szCs w:val="24"/>
          <w:lang w:val="uk-UA"/>
        </w:rPr>
        <w:t>.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8506"/>
        <w:gridCol w:w="992"/>
      </w:tblGrid>
      <w:tr w:rsidR="00052C23" w:rsidRPr="007E0B16" w:rsidTr="00285B7D">
        <w:tc>
          <w:tcPr>
            <w:tcW w:w="850" w:type="dxa"/>
            <w:vAlign w:val="center"/>
          </w:tcPr>
          <w:p w:rsidR="00052C23" w:rsidRPr="00052C23" w:rsidRDefault="00052C23" w:rsidP="00052C23">
            <w:pPr>
              <w:widowControl w:val="0"/>
              <w:spacing w:after="0" w:line="240" w:lineRule="auto"/>
              <w:rPr>
                <w:rFonts w:eastAsia="Calibri"/>
                <w:color w:val="auto"/>
                <w:sz w:val="24"/>
                <w:szCs w:val="24"/>
                <w:lang w:val="uk-UA"/>
              </w:rPr>
            </w:pPr>
            <w:r w:rsidRPr="00052C23">
              <w:rPr>
                <w:rFonts w:eastAsia="Calibri"/>
                <w:color w:val="auto"/>
                <w:sz w:val="24"/>
                <w:szCs w:val="24"/>
                <w:lang w:val="uk-UA"/>
              </w:rPr>
              <w:t>№ теми</w:t>
            </w:r>
          </w:p>
        </w:tc>
        <w:tc>
          <w:tcPr>
            <w:tcW w:w="8506" w:type="dxa"/>
            <w:vAlign w:val="center"/>
          </w:tcPr>
          <w:p w:rsidR="00052C23" w:rsidRPr="00052C23" w:rsidRDefault="00052C23" w:rsidP="00052C23">
            <w:pPr>
              <w:keepNext/>
              <w:keepLines/>
              <w:widowControl w:val="0"/>
              <w:spacing w:after="0" w:line="240" w:lineRule="auto"/>
              <w:jc w:val="center"/>
              <w:outlineLvl w:val="0"/>
              <w:rPr>
                <w:rFonts w:eastAsia="Times New Roman"/>
                <w:bCs/>
                <w:color w:val="auto"/>
                <w:sz w:val="24"/>
                <w:szCs w:val="24"/>
                <w:lang w:val="uk-UA"/>
              </w:rPr>
            </w:pPr>
            <w:r w:rsidRPr="00052C23">
              <w:rPr>
                <w:rFonts w:eastAsia="Times New Roman"/>
                <w:bCs/>
                <w:color w:val="auto"/>
                <w:sz w:val="24"/>
                <w:szCs w:val="24"/>
                <w:lang w:val="uk-UA"/>
              </w:rPr>
              <w:t>Зміст теми</w:t>
            </w:r>
          </w:p>
        </w:tc>
        <w:tc>
          <w:tcPr>
            <w:tcW w:w="992" w:type="dxa"/>
            <w:vAlign w:val="center"/>
          </w:tcPr>
          <w:p w:rsidR="00052C23" w:rsidRPr="00052C23" w:rsidRDefault="00285B7D" w:rsidP="00052C23">
            <w:pPr>
              <w:keepNext/>
              <w:keepLines/>
              <w:widowControl w:val="0"/>
              <w:spacing w:after="0" w:line="240" w:lineRule="auto"/>
              <w:outlineLvl w:val="0"/>
              <w:rPr>
                <w:rFonts w:eastAsia="Times New Roman"/>
                <w:bCs/>
                <w:color w:val="auto"/>
                <w:sz w:val="24"/>
                <w:szCs w:val="24"/>
                <w:lang w:val="uk-UA"/>
              </w:rPr>
            </w:pPr>
            <w:r>
              <w:rPr>
                <w:rFonts w:eastAsia="Times New Roman"/>
                <w:bCs/>
                <w:color w:val="auto"/>
                <w:sz w:val="24"/>
                <w:szCs w:val="24"/>
                <w:lang w:val="uk-UA"/>
              </w:rPr>
              <w:t>Го</w:t>
            </w:r>
            <w:r w:rsidR="00052C23" w:rsidRPr="00052C23">
              <w:rPr>
                <w:rFonts w:eastAsia="Times New Roman"/>
                <w:bCs/>
                <w:color w:val="auto"/>
                <w:sz w:val="24"/>
                <w:szCs w:val="24"/>
                <w:lang w:val="uk-UA"/>
              </w:rPr>
              <w:t>дин</w:t>
            </w:r>
          </w:p>
        </w:tc>
      </w:tr>
      <w:tr w:rsidR="00052C23" w:rsidRPr="00052C23" w:rsidTr="00285B7D">
        <w:tc>
          <w:tcPr>
            <w:tcW w:w="850" w:type="dxa"/>
          </w:tcPr>
          <w:p w:rsidR="00052C23" w:rsidRPr="00052C23" w:rsidRDefault="00052C23" w:rsidP="00052C23">
            <w:pPr>
              <w:widowControl w:val="0"/>
              <w:spacing w:after="0" w:line="240" w:lineRule="auto"/>
              <w:contextualSpacing/>
              <w:jc w:val="center"/>
              <w:rPr>
                <w:rFonts w:eastAsia="Calibri"/>
                <w:color w:val="auto"/>
                <w:sz w:val="24"/>
                <w:szCs w:val="24"/>
                <w:lang w:val="uk-UA"/>
              </w:rPr>
            </w:pPr>
            <w:r w:rsidRPr="00052C23">
              <w:rPr>
                <w:rFonts w:eastAsia="Calibri"/>
                <w:color w:val="auto"/>
                <w:sz w:val="24"/>
                <w:szCs w:val="24"/>
                <w:lang w:val="uk-UA"/>
              </w:rPr>
              <w:t>1</w:t>
            </w:r>
          </w:p>
        </w:tc>
        <w:tc>
          <w:tcPr>
            <w:tcW w:w="8506" w:type="dxa"/>
          </w:tcPr>
          <w:p w:rsidR="00052C23" w:rsidRPr="00052C23" w:rsidRDefault="00052C23" w:rsidP="00052C23">
            <w:pPr>
              <w:spacing w:after="0" w:line="240" w:lineRule="auto"/>
              <w:contextualSpacing/>
              <w:rPr>
                <w:b/>
                <w:sz w:val="24"/>
                <w:szCs w:val="24"/>
                <w:lang w:val="uk-UA"/>
              </w:rPr>
            </w:pPr>
            <w:r w:rsidRPr="00052C23">
              <w:rPr>
                <w:sz w:val="24"/>
                <w:szCs w:val="24"/>
                <w:lang w:val="uk-UA"/>
              </w:rPr>
              <w:t>Введення в теорію механізмів і машин. Основні поняття, завдання курсу. Класифікація машин за функціональним і конструктивним призначенням. Огляд основних видів механізмів, вимоги до механізмів і машин.</w:t>
            </w:r>
          </w:p>
        </w:tc>
        <w:tc>
          <w:tcPr>
            <w:tcW w:w="992" w:type="dxa"/>
            <w:vAlign w:val="center"/>
          </w:tcPr>
          <w:p w:rsidR="00052C23" w:rsidRPr="00052C23" w:rsidRDefault="00DC412B" w:rsidP="00052C23">
            <w:pPr>
              <w:widowControl w:val="0"/>
              <w:spacing w:after="0" w:line="240" w:lineRule="auto"/>
              <w:jc w:val="center"/>
              <w:rPr>
                <w:rFonts w:eastAsia="Calibri"/>
                <w:color w:val="auto"/>
                <w:sz w:val="24"/>
                <w:szCs w:val="24"/>
                <w:lang w:val="uk-UA"/>
              </w:rPr>
            </w:pPr>
            <w:r>
              <w:rPr>
                <w:rFonts w:eastAsia="Calibri"/>
                <w:color w:val="auto"/>
                <w:sz w:val="24"/>
                <w:szCs w:val="24"/>
                <w:lang w:val="uk-UA"/>
              </w:rPr>
              <w:t>1</w:t>
            </w:r>
          </w:p>
        </w:tc>
      </w:tr>
      <w:tr w:rsidR="00052C23" w:rsidRPr="00052C23" w:rsidTr="00285B7D">
        <w:tc>
          <w:tcPr>
            <w:tcW w:w="850" w:type="dxa"/>
          </w:tcPr>
          <w:p w:rsidR="00052C23" w:rsidRPr="00052C23" w:rsidRDefault="00052C23" w:rsidP="00052C23">
            <w:pPr>
              <w:widowControl w:val="0"/>
              <w:spacing w:after="0" w:line="240" w:lineRule="auto"/>
              <w:contextualSpacing/>
              <w:jc w:val="center"/>
              <w:rPr>
                <w:rFonts w:eastAsia="Calibri"/>
                <w:color w:val="auto"/>
                <w:sz w:val="24"/>
                <w:szCs w:val="24"/>
                <w:lang w:val="uk-UA"/>
              </w:rPr>
            </w:pPr>
            <w:r w:rsidRPr="00052C23">
              <w:rPr>
                <w:rFonts w:eastAsia="Calibri"/>
                <w:color w:val="auto"/>
                <w:sz w:val="24"/>
                <w:szCs w:val="24"/>
                <w:lang w:val="uk-UA"/>
              </w:rPr>
              <w:t>2</w:t>
            </w:r>
          </w:p>
        </w:tc>
        <w:tc>
          <w:tcPr>
            <w:tcW w:w="8506" w:type="dxa"/>
          </w:tcPr>
          <w:p w:rsidR="00052C23" w:rsidRPr="00052C23" w:rsidRDefault="00052C23" w:rsidP="00052C23">
            <w:pPr>
              <w:spacing w:line="240" w:lineRule="auto"/>
              <w:contextualSpacing/>
              <w:rPr>
                <w:b/>
                <w:sz w:val="24"/>
                <w:szCs w:val="24"/>
                <w:lang w:val="uk-UA"/>
              </w:rPr>
            </w:pPr>
            <w:r w:rsidRPr="00052C23">
              <w:rPr>
                <w:sz w:val="24"/>
                <w:szCs w:val="24"/>
                <w:lang w:val="uk-UA"/>
              </w:rPr>
              <w:t xml:space="preserve">Структурний аналіз механізмів. Мета і завдання структурного аналізу. Кінематичні пари і їх класифікація. Вищі, нижчі кінематичні пари, умови їх існування. Структурна класифікація механізмів по </w:t>
            </w:r>
            <w:proofErr w:type="spellStart"/>
            <w:r w:rsidRPr="00052C23">
              <w:rPr>
                <w:sz w:val="24"/>
                <w:szCs w:val="24"/>
                <w:lang w:val="uk-UA"/>
              </w:rPr>
              <w:t>Ассуру-Артоболевскому</w:t>
            </w:r>
            <w:proofErr w:type="spellEnd"/>
            <w:r w:rsidRPr="00052C23">
              <w:rPr>
                <w:sz w:val="24"/>
                <w:szCs w:val="24"/>
                <w:lang w:val="uk-UA"/>
              </w:rPr>
              <w:t xml:space="preserve">. Структурна група </w:t>
            </w:r>
            <w:proofErr w:type="spellStart"/>
            <w:r w:rsidRPr="00052C23">
              <w:rPr>
                <w:sz w:val="24"/>
                <w:szCs w:val="24"/>
                <w:lang w:val="uk-UA"/>
              </w:rPr>
              <w:t>Ассура</w:t>
            </w:r>
            <w:proofErr w:type="spellEnd"/>
            <w:r w:rsidRPr="00052C23">
              <w:rPr>
                <w:sz w:val="24"/>
                <w:szCs w:val="24"/>
                <w:lang w:val="uk-UA"/>
              </w:rPr>
              <w:t xml:space="preserve">. Принцип утворення механізму. Клас, порядок, вид групи </w:t>
            </w:r>
            <w:proofErr w:type="spellStart"/>
            <w:r w:rsidRPr="00052C23">
              <w:rPr>
                <w:sz w:val="24"/>
                <w:szCs w:val="24"/>
                <w:lang w:val="uk-UA"/>
              </w:rPr>
              <w:t>Ассура</w:t>
            </w:r>
            <w:proofErr w:type="spellEnd"/>
            <w:r w:rsidRPr="00052C23">
              <w:rPr>
                <w:sz w:val="24"/>
                <w:szCs w:val="24"/>
                <w:lang w:val="uk-UA"/>
              </w:rPr>
              <w:t xml:space="preserve"> і механізму.</w:t>
            </w:r>
          </w:p>
        </w:tc>
        <w:tc>
          <w:tcPr>
            <w:tcW w:w="992" w:type="dxa"/>
            <w:vAlign w:val="center"/>
          </w:tcPr>
          <w:p w:rsidR="00052C23" w:rsidRPr="00052C23" w:rsidRDefault="00052C23" w:rsidP="00052C23">
            <w:pPr>
              <w:widowControl w:val="0"/>
              <w:spacing w:after="0" w:line="240" w:lineRule="auto"/>
              <w:jc w:val="center"/>
              <w:rPr>
                <w:rFonts w:eastAsia="Calibri"/>
                <w:color w:val="auto"/>
                <w:sz w:val="24"/>
                <w:szCs w:val="24"/>
                <w:lang w:val="uk-UA"/>
              </w:rPr>
            </w:pPr>
            <w:r w:rsidRPr="00052C23">
              <w:rPr>
                <w:rFonts w:eastAsia="Calibri"/>
                <w:color w:val="auto"/>
                <w:sz w:val="24"/>
                <w:szCs w:val="24"/>
                <w:lang w:val="uk-UA"/>
              </w:rPr>
              <w:t>2</w:t>
            </w:r>
          </w:p>
        </w:tc>
      </w:tr>
      <w:tr w:rsidR="00052C23" w:rsidRPr="00052C23" w:rsidTr="00285B7D">
        <w:tc>
          <w:tcPr>
            <w:tcW w:w="850" w:type="dxa"/>
          </w:tcPr>
          <w:p w:rsidR="00052C23" w:rsidRPr="00052C23" w:rsidRDefault="00052C23" w:rsidP="00052C23">
            <w:pPr>
              <w:widowControl w:val="0"/>
              <w:spacing w:after="0" w:line="240" w:lineRule="auto"/>
              <w:contextualSpacing/>
              <w:jc w:val="center"/>
              <w:rPr>
                <w:rFonts w:eastAsia="Calibri"/>
                <w:color w:val="auto"/>
                <w:sz w:val="24"/>
                <w:szCs w:val="24"/>
                <w:lang w:val="uk-UA"/>
              </w:rPr>
            </w:pPr>
            <w:r w:rsidRPr="00052C23">
              <w:rPr>
                <w:rFonts w:eastAsia="Calibri"/>
                <w:color w:val="auto"/>
                <w:sz w:val="24"/>
                <w:szCs w:val="24"/>
                <w:lang w:val="uk-UA"/>
              </w:rPr>
              <w:t>3</w:t>
            </w:r>
          </w:p>
        </w:tc>
        <w:tc>
          <w:tcPr>
            <w:tcW w:w="8506" w:type="dxa"/>
          </w:tcPr>
          <w:p w:rsidR="00052C23" w:rsidRPr="00052C23" w:rsidRDefault="00052C23" w:rsidP="00052C23">
            <w:pPr>
              <w:widowControl w:val="0"/>
              <w:spacing w:after="0" w:line="240" w:lineRule="auto"/>
              <w:jc w:val="both"/>
              <w:rPr>
                <w:rFonts w:eastAsia="Calibri"/>
                <w:color w:val="auto"/>
                <w:sz w:val="24"/>
                <w:szCs w:val="24"/>
                <w:lang w:val="uk-UA"/>
              </w:rPr>
            </w:pPr>
            <w:r w:rsidRPr="00052C23">
              <w:rPr>
                <w:rFonts w:eastAsia="Calibri"/>
                <w:bCs/>
                <w:color w:val="auto"/>
                <w:sz w:val="24"/>
                <w:szCs w:val="24"/>
                <w:lang w:val="uk-UA"/>
              </w:rPr>
              <w:t>Кінематичний аналіз плоских важільних механізмів. Завдання кіне</w:t>
            </w:r>
            <w:r w:rsidRPr="00052C23">
              <w:rPr>
                <w:rFonts w:eastAsia="Calibri"/>
                <w:bCs/>
                <w:color w:val="auto"/>
                <w:sz w:val="24"/>
                <w:szCs w:val="24"/>
                <w:lang w:val="uk-UA"/>
              </w:rPr>
              <w:softHyphen/>
              <w:t xml:space="preserve">матичного аналізу </w:t>
            </w:r>
            <w:r w:rsidRPr="00052C23">
              <w:rPr>
                <w:rFonts w:eastAsia="Calibri"/>
                <w:color w:val="auto"/>
                <w:sz w:val="24"/>
                <w:szCs w:val="24"/>
                <w:lang w:val="uk-UA"/>
              </w:rPr>
              <w:t xml:space="preserve">  Графічний метод кінематичного дослідження механізмів. Побудова кінематичних діаграм. Графоаналітичний метод кінематичного до</w:t>
            </w:r>
            <w:r w:rsidRPr="00052C23">
              <w:rPr>
                <w:rFonts w:eastAsia="Calibri"/>
                <w:color w:val="auto"/>
                <w:sz w:val="24"/>
                <w:szCs w:val="24"/>
                <w:lang w:val="uk-UA"/>
              </w:rPr>
              <w:softHyphen/>
              <w:t>слідження плоских важільних механізмів  методом планів швидкостей і при</w:t>
            </w:r>
            <w:r w:rsidRPr="00052C23">
              <w:rPr>
                <w:rFonts w:eastAsia="Calibri"/>
                <w:color w:val="auto"/>
                <w:sz w:val="24"/>
                <w:szCs w:val="24"/>
                <w:lang w:val="uk-UA"/>
              </w:rPr>
              <w:softHyphen/>
              <w:t>скорень. Аналітичний метод кінематичного дослідження плоских важільних механізмів.</w:t>
            </w:r>
          </w:p>
        </w:tc>
        <w:tc>
          <w:tcPr>
            <w:tcW w:w="992" w:type="dxa"/>
            <w:vAlign w:val="center"/>
          </w:tcPr>
          <w:p w:rsidR="00052C23" w:rsidRPr="00052C23" w:rsidRDefault="00C80B24" w:rsidP="00052C23">
            <w:pPr>
              <w:widowControl w:val="0"/>
              <w:spacing w:after="0" w:line="240" w:lineRule="auto"/>
              <w:jc w:val="center"/>
              <w:rPr>
                <w:rFonts w:eastAsia="Calibri"/>
                <w:color w:val="auto"/>
                <w:sz w:val="24"/>
                <w:szCs w:val="24"/>
                <w:lang w:val="uk-UA"/>
              </w:rPr>
            </w:pPr>
            <w:r>
              <w:rPr>
                <w:rFonts w:eastAsia="Calibri"/>
                <w:color w:val="auto"/>
                <w:sz w:val="24"/>
                <w:szCs w:val="24"/>
                <w:lang w:val="uk-UA"/>
              </w:rPr>
              <w:t>4</w:t>
            </w:r>
          </w:p>
        </w:tc>
      </w:tr>
      <w:tr w:rsidR="00052C23" w:rsidRPr="00052C23" w:rsidTr="00285B7D">
        <w:tc>
          <w:tcPr>
            <w:tcW w:w="850" w:type="dxa"/>
          </w:tcPr>
          <w:p w:rsidR="00052C23" w:rsidRPr="00052C23" w:rsidRDefault="00052C23" w:rsidP="00052C23">
            <w:pPr>
              <w:widowControl w:val="0"/>
              <w:spacing w:after="0" w:line="240" w:lineRule="auto"/>
              <w:contextualSpacing/>
              <w:jc w:val="center"/>
              <w:rPr>
                <w:rFonts w:eastAsia="Calibri"/>
                <w:color w:val="auto"/>
                <w:sz w:val="24"/>
                <w:szCs w:val="24"/>
                <w:lang w:val="uk-UA"/>
              </w:rPr>
            </w:pPr>
            <w:r w:rsidRPr="00052C23">
              <w:rPr>
                <w:rFonts w:eastAsia="Calibri"/>
                <w:color w:val="auto"/>
                <w:sz w:val="24"/>
                <w:szCs w:val="24"/>
                <w:lang w:val="uk-UA"/>
              </w:rPr>
              <w:t>4</w:t>
            </w:r>
          </w:p>
        </w:tc>
        <w:tc>
          <w:tcPr>
            <w:tcW w:w="8506" w:type="dxa"/>
          </w:tcPr>
          <w:p w:rsidR="00052C23" w:rsidRPr="00052C23" w:rsidRDefault="00052C23" w:rsidP="00052C23">
            <w:pPr>
              <w:widowControl w:val="0"/>
              <w:spacing w:after="0" w:line="240" w:lineRule="auto"/>
              <w:jc w:val="both"/>
              <w:rPr>
                <w:rFonts w:eastAsia="Calibri"/>
                <w:b/>
                <w:color w:val="auto"/>
                <w:sz w:val="24"/>
                <w:szCs w:val="24"/>
                <w:lang w:val="uk-UA"/>
              </w:rPr>
            </w:pPr>
            <w:r w:rsidRPr="00052C23">
              <w:rPr>
                <w:rFonts w:eastAsia="Calibri"/>
                <w:color w:val="auto"/>
                <w:sz w:val="24"/>
                <w:szCs w:val="24"/>
                <w:lang w:val="uk-UA"/>
              </w:rPr>
              <w:t xml:space="preserve">Динамічний аналіз машин і механізмів. Силовий аналіз механізмів.  Основні задачі динамічного аналізу механізмів, завдання силового розрахунку механізмів, сили, що діють на ланки механізму. Класифікація сил. </w:t>
            </w:r>
          </w:p>
        </w:tc>
        <w:tc>
          <w:tcPr>
            <w:tcW w:w="992" w:type="dxa"/>
            <w:vAlign w:val="center"/>
          </w:tcPr>
          <w:p w:rsidR="00052C23" w:rsidRPr="00052C23" w:rsidRDefault="00DC412B" w:rsidP="00052C23">
            <w:pPr>
              <w:widowControl w:val="0"/>
              <w:spacing w:after="0" w:line="240" w:lineRule="auto"/>
              <w:jc w:val="center"/>
              <w:rPr>
                <w:rFonts w:eastAsia="Calibri"/>
                <w:color w:val="auto"/>
                <w:sz w:val="24"/>
                <w:szCs w:val="24"/>
                <w:lang w:val="uk-UA"/>
              </w:rPr>
            </w:pPr>
            <w:r>
              <w:rPr>
                <w:rFonts w:eastAsia="Calibri"/>
                <w:color w:val="auto"/>
                <w:sz w:val="24"/>
                <w:szCs w:val="24"/>
                <w:lang w:val="uk-UA"/>
              </w:rPr>
              <w:t>1</w:t>
            </w:r>
          </w:p>
        </w:tc>
      </w:tr>
      <w:tr w:rsidR="00C80B24" w:rsidRPr="00052C23" w:rsidTr="00285B7D">
        <w:tc>
          <w:tcPr>
            <w:tcW w:w="850" w:type="dxa"/>
          </w:tcPr>
          <w:p w:rsidR="00C80B24" w:rsidRPr="00052C23" w:rsidRDefault="00C80B24" w:rsidP="008D5F98">
            <w:pPr>
              <w:widowControl w:val="0"/>
              <w:spacing w:after="0" w:line="240" w:lineRule="auto"/>
              <w:contextualSpacing/>
              <w:jc w:val="center"/>
              <w:rPr>
                <w:rFonts w:eastAsia="Calibri"/>
                <w:color w:val="auto"/>
                <w:sz w:val="24"/>
                <w:szCs w:val="24"/>
                <w:lang w:val="uk-UA"/>
              </w:rPr>
            </w:pPr>
            <w:r>
              <w:rPr>
                <w:rFonts w:eastAsia="Calibri"/>
                <w:color w:val="auto"/>
                <w:sz w:val="24"/>
                <w:szCs w:val="24"/>
                <w:lang w:val="uk-UA"/>
              </w:rPr>
              <w:t>5</w:t>
            </w:r>
          </w:p>
        </w:tc>
        <w:tc>
          <w:tcPr>
            <w:tcW w:w="8506" w:type="dxa"/>
          </w:tcPr>
          <w:p w:rsidR="00C80B24" w:rsidRPr="00052C23" w:rsidRDefault="00C80B24" w:rsidP="008D5F98">
            <w:pPr>
              <w:spacing w:after="0" w:line="240" w:lineRule="auto"/>
              <w:contextualSpacing/>
              <w:rPr>
                <w:sz w:val="24"/>
                <w:szCs w:val="24"/>
                <w:lang w:val="uk-UA"/>
              </w:rPr>
            </w:pPr>
            <w:r w:rsidRPr="00D81C6D">
              <w:rPr>
                <w:sz w:val="24"/>
                <w:szCs w:val="24"/>
                <w:lang w:val="uk-UA"/>
              </w:rPr>
              <w:t>Визначення сил інерції ланок, визначення сил інерції методом заміщення мас. Тертя в механізмах. Тертя в кінематичних парах ( в поступальної, гвинтовий, обертальної). Коефіцієнт тертя. Тертя кочення.</w:t>
            </w:r>
          </w:p>
        </w:tc>
        <w:tc>
          <w:tcPr>
            <w:tcW w:w="992" w:type="dxa"/>
            <w:vAlign w:val="center"/>
          </w:tcPr>
          <w:p w:rsidR="00C80B24" w:rsidRPr="00052C23" w:rsidRDefault="00C80B24" w:rsidP="008D5F98">
            <w:pPr>
              <w:widowControl w:val="0"/>
              <w:spacing w:after="0" w:line="240" w:lineRule="auto"/>
              <w:jc w:val="center"/>
              <w:rPr>
                <w:rFonts w:eastAsia="Calibri"/>
                <w:color w:val="auto"/>
                <w:sz w:val="24"/>
                <w:szCs w:val="24"/>
                <w:lang w:val="uk-UA"/>
              </w:rPr>
            </w:pPr>
            <w:r>
              <w:rPr>
                <w:rFonts w:eastAsia="Calibri"/>
                <w:color w:val="auto"/>
                <w:sz w:val="24"/>
                <w:szCs w:val="24"/>
                <w:lang w:val="uk-UA"/>
              </w:rPr>
              <w:t>2</w:t>
            </w:r>
          </w:p>
        </w:tc>
      </w:tr>
      <w:tr w:rsidR="00C80B24" w:rsidRPr="00052C23" w:rsidTr="00285B7D">
        <w:tc>
          <w:tcPr>
            <w:tcW w:w="850" w:type="dxa"/>
          </w:tcPr>
          <w:p w:rsidR="00C80B24" w:rsidRPr="00052C23" w:rsidRDefault="00C80B24" w:rsidP="008D5F98">
            <w:pPr>
              <w:widowControl w:val="0"/>
              <w:spacing w:after="0" w:line="240" w:lineRule="auto"/>
              <w:contextualSpacing/>
              <w:jc w:val="center"/>
              <w:rPr>
                <w:rFonts w:eastAsia="Calibri"/>
                <w:color w:val="auto"/>
                <w:sz w:val="24"/>
                <w:szCs w:val="24"/>
                <w:lang w:val="uk-UA"/>
              </w:rPr>
            </w:pPr>
            <w:r>
              <w:rPr>
                <w:rFonts w:eastAsia="Calibri"/>
                <w:color w:val="auto"/>
                <w:sz w:val="24"/>
                <w:szCs w:val="24"/>
                <w:lang w:val="uk-UA"/>
              </w:rPr>
              <w:t>6</w:t>
            </w:r>
          </w:p>
        </w:tc>
        <w:tc>
          <w:tcPr>
            <w:tcW w:w="8506" w:type="dxa"/>
          </w:tcPr>
          <w:p w:rsidR="00C80B24" w:rsidRPr="00052C23" w:rsidRDefault="00C80B24" w:rsidP="008D5F98">
            <w:pPr>
              <w:spacing w:line="240" w:lineRule="auto"/>
              <w:contextualSpacing/>
              <w:rPr>
                <w:sz w:val="24"/>
                <w:szCs w:val="24"/>
                <w:lang w:val="uk-UA"/>
              </w:rPr>
            </w:pPr>
            <w:proofErr w:type="spellStart"/>
            <w:r w:rsidRPr="00D81C6D">
              <w:rPr>
                <w:sz w:val="24"/>
                <w:szCs w:val="24"/>
                <w:lang w:val="uk-UA"/>
              </w:rPr>
              <w:t>Кінетостатичний</w:t>
            </w:r>
            <w:proofErr w:type="spellEnd"/>
            <w:r w:rsidRPr="00D81C6D">
              <w:rPr>
                <w:sz w:val="24"/>
                <w:szCs w:val="24"/>
                <w:lang w:val="uk-UA"/>
              </w:rPr>
              <w:t xml:space="preserve"> розрахунок плоских механізмів. Завдання кінетостатики механізмів. Умови статичної визначеності груп </w:t>
            </w:r>
            <w:proofErr w:type="spellStart"/>
            <w:r w:rsidRPr="00D81C6D">
              <w:rPr>
                <w:sz w:val="24"/>
                <w:szCs w:val="24"/>
                <w:lang w:val="uk-UA"/>
              </w:rPr>
              <w:t>Ассура</w:t>
            </w:r>
            <w:proofErr w:type="spellEnd"/>
            <w:r w:rsidRPr="00D81C6D">
              <w:rPr>
                <w:sz w:val="24"/>
                <w:szCs w:val="24"/>
                <w:lang w:val="uk-UA"/>
              </w:rPr>
              <w:t xml:space="preserve">. Кінетостатика </w:t>
            </w:r>
            <w:proofErr w:type="spellStart"/>
            <w:r w:rsidRPr="00D81C6D">
              <w:rPr>
                <w:sz w:val="24"/>
                <w:szCs w:val="24"/>
                <w:lang w:val="uk-UA"/>
              </w:rPr>
              <w:t>початко</w:t>
            </w:r>
            <w:r>
              <w:rPr>
                <w:sz w:val="24"/>
                <w:szCs w:val="24"/>
                <w:lang w:val="uk-UA"/>
              </w:rPr>
              <w:t>-</w:t>
            </w:r>
            <w:r w:rsidRPr="00D81C6D">
              <w:rPr>
                <w:sz w:val="24"/>
                <w:szCs w:val="24"/>
                <w:lang w:val="uk-UA"/>
              </w:rPr>
              <w:t>вої</w:t>
            </w:r>
            <w:proofErr w:type="spellEnd"/>
            <w:r w:rsidRPr="00D81C6D">
              <w:rPr>
                <w:sz w:val="24"/>
                <w:szCs w:val="24"/>
                <w:lang w:val="uk-UA"/>
              </w:rPr>
              <w:t xml:space="preserve"> ланки механізму. </w:t>
            </w:r>
            <w:proofErr w:type="spellStart"/>
            <w:r w:rsidRPr="00D81C6D">
              <w:rPr>
                <w:sz w:val="24"/>
                <w:szCs w:val="24"/>
                <w:lang w:val="uk-UA"/>
              </w:rPr>
              <w:t>Кінетостатичний</w:t>
            </w:r>
            <w:proofErr w:type="spellEnd"/>
            <w:r w:rsidRPr="00D81C6D">
              <w:rPr>
                <w:sz w:val="24"/>
                <w:szCs w:val="24"/>
                <w:lang w:val="uk-UA"/>
              </w:rPr>
              <w:t xml:space="preserve"> розрахунок механізмів.  Визначення загального центру мас механізму. Визначення реакцій в кінематичних парах.                                                                                                                                                                                                                                                                   Застосування принципу можливих переміщень при визначенні </w:t>
            </w:r>
            <w:proofErr w:type="spellStart"/>
            <w:r w:rsidRPr="00D81C6D">
              <w:rPr>
                <w:sz w:val="24"/>
                <w:szCs w:val="24"/>
                <w:lang w:val="uk-UA"/>
              </w:rPr>
              <w:t>врівноважуючої</w:t>
            </w:r>
            <w:proofErr w:type="spellEnd"/>
            <w:r w:rsidRPr="00D81C6D">
              <w:rPr>
                <w:sz w:val="24"/>
                <w:szCs w:val="24"/>
                <w:lang w:val="uk-UA"/>
              </w:rPr>
              <w:t xml:space="preserve"> сили. Важіль Жуковського (приведені сили, моменти).</w:t>
            </w:r>
          </w:p>
        </w:tc>
        <w:tc>
          <w:tcPr>
            <w:tcW w:w="992" w:type="dxa"/>
            <w:vAlign w:val="center"/>
          </w:tcPr>
          <w:p w:rsidR="00C80B24" w:rsidRPr="00052C23" w:rsidRDefault="00C80B24" w:rsidP="008D5F98">
            <w:pPr>
              <w:widowControl w:val="0"/>
              <w:spacing w:after="0" w:line="240" w:lineRule="auto"/>
              <w:jc w:val="center"/>
              <w:rPr>
                <w:rFonts w:eastAsia="Calibri"/>
                <w:color w:val="auto"/>
                <w:sz w:val="24"/>
                <w:szCs w:val="24"/>
                <w:lang w:val="uk-UA"/>
              </w:rPr>
            </w:pPr>
            <w:r w:rsidRPr="00052C23">
              <w:rPr>
                <w:rFonts w:eastAsia="Calibri"/>
                <w:color w:val="auto"/>
                <w:sz w:val="24"/>
                <w:szCs w:val="24"/>
                <w:lang w:val="uk-UA"/>
              </w:rPr>
              <w:t>2</w:t>
            </w:r>
          </w:p>
        </w:tc>
      </w:tr>
      <w:tr w:rsidR="00C80B24" w:rsidRPr="00052C23" w:rsidTr="00285B7D">
        <w:tc>
          <w:tcPr>
            <w:tcW w:w="850" w:type="dxa"/>
          </w:tcPr>
          <w:p w:rsidR="00C80B24" w:rsidRPr="00052C23" w:rsidRDefault="00C80B24" w:rsidP="008D5F98">
            <w:pPr>
              <w:widowControl w:val="0"/>
              <w:spacing w:after="0" w:line="240" w:lineRule="auto"/>
              <w:contextualSpacing/>
              <w:jc w:val="center"/>
              <w:rPr>
                <w:rFonts w:eastAsia="Calibri"/>
                <w:color w:val="auto"/>
                <w:sz w:val="24"/>
                <w:szCs w:val="24"/>
                <w:lang w:val="uk-UA"/>
              </w:rPr>
            </w:pPr>
            <w:r>
              <w:rPr>
                <w:rFonts w:eastAsia="Calibri"/>
                <w:color w:val="auto"/>
                <w:sz w:val="24"/>
                <w:szCs w:val="24"/>
                <w:lang w:val="uk-UA"/>
              </w:rPr>
              <w:t>7</w:t>
            </w:r>
          </w:p>
        </w:tc>
        <w:tc>
          <w:tcPr>
            <w:tcW w:w="8506" w:type="dxa"/>
          </w:tcPr>
          <w:p w:rsidR="00C80B24" w:rsidRPr="00D81C6D" w:rsidRDefault="00C80B24" w:rsidP="008D5F98">
            <w:pPr>
              <w:widowControl w:val="0"/>
              <w:spacing w:after="0" w:line="240" w:lineRule="auto"/>
              <w:jc w:val="both"/>
              <w:rPr>
                <w:rFonts w:eastAsia="Calibri"/>
                <w:color w:val="auto"/>
                <w:sz w:val="24"/>
                <w:szCs w:val="24"/>
                <w:lang w:val="uk-UA"/>
              </w:rPr>
            </w:pPr>
            <w:r w:rsidRPr="00D81C6D">
              <w:rPr>
                <w:rFonts w:eastAsia="Calibri"/>
                <w:color w:val="auto"/>
                <w:sz w:val="24"/>
                <w:szCs w:val="24"/>
                <w:lang w:val="uk-UA"/>
              </w:rPr>
              <w:t>Аналіз руху машин і механізмів. Енергетичні характеристики механізмів:</w:t>
            </w:r>
          </w:p>
          <w:p w:rsidR="00C80B24" w:rsidRPr="00D81C6D" w:rsidRDefault="00C80B24" w:rsidP="008D5F98">
            <w:pPr>
              <w:widowControl w:val="0"/>
              <w:spacing w:after="0" w:line="240" w:lineRule="auto"/>
              <w:jc w:val="both"/>
              <w:rPr>
                <w:rFonts w:eastAsia="Calibri"/>
                <w:color w:val="auto"/>
                <w:sz w:val="24"/>
                <w:szCs w:val="24"/>
                <w:lang w:val="uk-UA"/>
              </w:rPr>
            </w:pPr>
            <w:r w:rsidRPr="00D81C6D">
              <w:rPr>
                <w:rFonts w:eastAsia="Calibri"/>
                <w:color w:val="auto"/>
                <w:sz w:val="24"/>
                <w:szCs w:val="24"/>
                <w:lang w:val="uk-UA"/>
              </w:rPr>
              <w:t>а) режими, руху механізмів;</w:t>
            </w:r>
            <w:r>
              <w:rPr>
                <w:rFonts w:eastAsia="Calibri"/>
                <w:color w:val="auto"/>
                <w:sz w:val="24"/>
                <w:szCs w:val="24"/>
                <w:lang w:val="uk-UA"/>
              </w:rPr>
              <w:t xml:space="preserve"> </w:t>
            </w:r>
            <w:r w:rsidRPr="00D81C6D">
              <w:rPr>
                <w:rFonts w:eastAsia="Calibri"/>
                <w:color w:val="auto"/>
                <w:sz w:val="24"/>
                <w:szCs w:val="24"/>
                <w:lang w:val="uk-UA"/>
              </w:rPr>
              <w:t>б) механічний коефіцієнт корисної дії;</w:t>
            </w:r>
          </w:p>
          <w:p w:rsidR="00C80B24" w:rsidRPr="00D81C6D" w:rsidRDefault="00C80B24" w:rsidP="008D5F98">
            <w:pPr>
              <w:widowControl w:val="0"/>
              <w:spacing w:after="0" w:line="240" w:lineRule="auto"/>
              <w:jc w:val="both"/>
              <w:rPr>
                <w:rFonts w:eastAsia="Calibri"/>
                <w:color w:val="auto"/>
                <w:sz w:val="24"/>
                <w:szCs w:val="24"/>
                <w:lang w:val="uk-UA"/>
              </w:rPr>
            </w:pPr>
            <w:r w:rsidRPr="00D81C6D">
              <w:rPr>
                <w:rFonts w:eastAsia="Calibri"/>
                <w:color w:val="auto"/>
                <w:sz w:val="24"/>
                <w:szCs w:val="24"/>
                <w:lang w:val="uk-UA"/>
              </w:rPr>
              <w:t>в) визначення коефіцієнта корисної дії типових механізмів.</w:t>
            </w:r>
          </w:p>
          <w:p w:rsidR="00C80B24" w:rsidRPr="00C80B24" w:rsidRDefault="00C80B24" w:rsidP="008D5F98">
            <w:pPr>
              <w:widowControl w:val="0"/>
              <w:spacing w:after="0" w:line="240" w:lineRule="auto"/>
              <w:jc w:val="both"/>
              <w:rPr>
                <w:rFonts w:eastAsia="Calibri"/>
                <w:color w:val="auto"/>
                <w:sz w:val="24"/>
                <w:szCs w:val="24"/>
                <w:lang w:val="uk-UA"/>
              </w:rPr>
            </w:pPr>
            <w:r w:rsidRPr="00D81C6D">
              <w:rPr>
                <w:rFonts w:eastAsia="Calibri"/>
                <w:color w:val="auto"/>
                <w:sz w:val="24"/>
                <w:szCs w:val="24"/>
                <w:lang w:val="uk-UA"/>
              </w:rPr>
              <w:t>Кінетична енергія механізму, приведена маса і приведений момент інерції механізму. Нерівномірність руху машин і механізмів (загальна постановка завдання). Зв'язок між приведеним моментом інерції, наведеними силами і коефіцієнтом нерівномірності руху механізму. Визначення моменту інерції маховика ( по діаграмі моментів ; за рівнянням моментів; при рушійному моменті яки</w:t>
            </w:r>
            <w:r>
              <w:rPr>
                <w:rFonts w:eastAsia="Calibri"/>
                <w:color w:val="auto"/>
                <w:sz w:val="24"/>
                <w:szCs w:val="24"/>
                <w:lang w:val="uk-UA"/>
              </w:rPr>
              <w:t>й залежить від швидкості ).</w:t>
            </w:r>
          </w:p>
        </w:tc>
        <w:tc>
          <w:tcPr>
            <w:tcW w:w="992" w:type="dxa"/>
            <w:vAlign w:val="center"/>
          </w:tcPr>
          <w:p w:rsidR="00C80B24" w:rsidRPr="00052C23" w:rsidRDefault="00C80B24" w:rsidP="008D5F98">
            <w:pPr>
              <w:widowControl w:val="0"/>
              <w:spacing w:after="0" w:line="240" w:lineRule="auto"/>
              <w:jc w:val="center"/>
              <w:rPr>
                <w:rFonts w:eastAsia="Calibri"/>
                <w:color w:val="auto"/>
                <w:sz w:val="24"/>
                <w:szCs w:val="24"/>
                <w:lang w:val="uk-UA"/>
              </w:rPr>
            </w:pPr>
            <w:r w:rsidRPr="00052C23">
              <w:rPr>
                <w:rFonts w:eastAsia="Calibri"/>
                <w:color w:val="auto"/>
                <w:sz w:val="24"/>
                <w:szCs w:val="24"/>
                <w:lang w:val="uk-UA"/>
              </w:rPr>
              <w:t>2</w:t>
            </w:r>
          </w:p>
        </w:tc>
      </w:tr>
    </w:tbl>
    <w:p w:rsidR="00256668" w:rsidRDefault="00256668" w:rsidP="00052C23">
      <w:pPr>
        <w:spacing w:after="0" w:line="240" w:lineRule="auto"/>
        <w:contextualSpacing/>
        <w:rPr>
          <w:lang w:val="uk-UA"/>
        </w:rPr>
      </w:pPr>
    </w:p>
    <w:p w:rsidR="00C80B24" w:rsidRDefault="00C80B24" w:rsidP="00052C23">
      <w:pPr>
        <w:spacing w:after="0" w:line="240" w:lineRule="auto"/>
        <w:contextualSpacing/>
        <w:rPr>
          <w:lang w:val="uk-UA"/>
        </w:rPr>
      </w:pPr>
    </w:p>
    <w:p w:rsidR="00C80B24" w:rsidRDefault="00C80B24" w:rsidP="00052C23">
      <w:pPr>
        <w:spacing w:after="0" w:line="240" w:lineRule="auto"/>
        <w:contextualSpacing/>
        <w:rPr>
          <w:lang w:val="uk-UA"/>
        </w:rPr>
      </w:pPr>
    </w:p>
    <w:p w:rsidR="00C80B24" w:rsidRDefault="00C80B24" w:rsidP="00052C23">
      <w:pPr>
        <w:spacing w:after="0" w:line="240" w:lineRule="auto"/>
        <w:contextualSpacing/>
        <w:rPr>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8506"/>
        <w:gridCol w:w="992"/>
      </w:tblGrid>
      <w:tr w:rsidR="00052C23" w:rsidRPr="00052C23" w:rsidTr="00285B7D">
        <w:tc>
          <w:tcPr>
            <w:tcW w:w="850" w:type="dxa"/>
          </w:tcPr>
          <w:p w:rsidR="00052C23" w:rsidRPr="00052C23" w:rsidRDefault="00C80B24" w:rsidP="00052C23">
            <w:pPr>
              <w:widowControl w:val="0"/>
              <w:spacing w:after="0" w:line="240" w:lineRule="auto"/>
              <w:contextualSpacing/>
              <w:jc w:val="center"/>
              <w:rPr>
                <w:rFonts w:eastAsia="Calibri"/>
                <w:color w:val="auto"/>
                <w:sz w:val="24"/>
                <w:szCs w:val="24"/>
                <w:lang w:val="uk-UA"/>
              </w:rPr>
            </w:pPr>
            <w:r>
              <w:rPr>
                <w:rFonts w:eastAsia="Calibri"/>
                <w:color w:val="auto"/>
                <w:sz w:val="24"/>
                <w:szCs w:val="24"/>
                <w:lang w:val="uk-UA"/>
              </w:rPr>
              <w:lastRenderedPageBreak/>
              <w:t>8</w:t>
            </w:r>
          </w:p>
        </w:tc>
        <w:tc>
          <w:tcPr>
            <w:tcW w:w="8506" w:type="dxa"/>
          </w:tcPr>
          <w:p w:rsidR="00D81C6D" w:rsidRPr="00D81C6D" w:rsidRDefault="00D81C6D" w:rsidP="00D81C6D">
            <w:pPr>
              <w:widowControl w:val="0"/>
              <w:spacing w:after="0" w:line="240" w:lineRule="auto"/>
              <w:jc w:val="both"/>
              <w:rPr>
                <w:rFonts w:eastAsia="Calibri"/>
                <w:color w:val="auto"/>
                <w:sz w:val="24"/>
                <w:szCs w:val="24"/>
                <w:lang w:val="uk-UA"/>
              </w:rPr>
            </w:pPr>
            <w:r w:rsidRPr="00D81C6D">
              <w:rPr>
                <w:rFonts w:eastAsia="Calibri"/>
                <w:color w:val="auto"/>
                <w:sz w:val="24"/>
                <w:szCs w:val="24"/>
                <w:lang w:val="uk-UA"/>
              </w:rPr>
              <w:t>Аналіз руху машин і механізмів. Енергетичні характеристики механізмів:</w:t>
            </w:r>
          </w:p>
          <w:p w:rsidR="00D81C6D" w:rsidRPr="00D81C6D" w:rsidRDefault="00D81C6D" w:rsidP="00D81C6D">
            <w:pPr>
              <w:widowControl w:val="0"/>
              <w:spacing w:after="0" w:line="240" w:lineRule="auto"/>
              <w:jc w:val="both"/>
              <w:rPr>
                <w:rFonts w:eastAsia="Calibri"/>
                <w:color w:val="auto"/>
                <w:sz w:val="24"/>
                <w:szCs w:val="24"/>
                <w:lang w:val="uk-UA"/>
              </w:rPr>
            </w:pPr>
            <w:r w:rsidRPr="00D81C6D">
              <w:rPr>
                <w:rFonts w:eastAsia="Calibri"/>
                <w:color w:val="auto"/>
                <w:sz w:val="24"/>
                <w:szCs w:val="24"/>
                <w:lang w:val="uk-UA"/>
              </w:rPr>
              <w:t>а) режими, руху механізмів;</w:t>
            </w:r>
            <w:r>
              <w:rPr>
                <w:rFonts w:eastAsia="Calibri"/>
                <w:color w:val="auto"/>
                <w:sz w:val="24"/>
                <w:szCs w:val="24"/>
                <w:lang w:val="uk-UA"/>
              </w:rPr>
              <w:t xml:space="preserve"> </w:t>
            </w:r>
            <w:r w:rsidRPr="00D81C6D">
              <w:rPr>
                <w:rFonts w:eastAsia="Calibri"/>
                <w:color w:val="auto"/>
                <w:sz w:val="24"/>
                <w:szCs w:val="24"/>
                <w:lang w:val="uk-UA"/>
              </w:rPr>
              <w:t>б) механічний коефіцієнт корисної дії;</w:t>
            </w:r>
          </w:p>
          <w:p w:rsidR="00D81C6D" w:rsidRPr="00D81C6D" w:rsidRDefault="00D81C6D" w:rsidP="00D81C6D">
            <w:pPr>
              <w:widowControl w:val="0"/>
              <w:spacing w:after="0" w:line="240" w:lineRule="auto"/>
              <w:jc w:val="both"/>
              <w:rPr>
                <w:rFonts w:eastAsia="Calibri"/>
                <w:color w:val="auto"/>
                <w:sz w:val="24"/>
                <w:szCs w:val="24"/>
                <w:lang w:val="uk-UA"/>
              </w:rPr>
            </w:pPr>
            <w:r w:rsidRPr="00D81C6D">
              <w:rPr>
                <w:rFonts w:eastAsia="Calibri"/>
                <w:color w:val="auto"/>
                <w:sz w:val="24"/>
                <w:szCs w:val="24"/>
                <w:lang w:val="uk-UA"/>
              </w:rPr>
              <w:t>в) визначення коефіцієнта корисної дії типових механізмів.</w:t>
            </w:r>
          </w:p>
          <w:p w:rsidR="00D81C6D" w:rsidRPr="00D81C6D" w:rsidRDefault="00D81C6D" w:rsidP="00D81C6D">
            <w:pPr>
              <w:widowControl w:val="0"/>
              <w:spacing w:after="0" w:line="240" w:lineRule="auto"/>
              <w:jc w:val="both"/>
              <w:rPr>
                <w:rFonts w:eastAsia="Calibri"/>
                <w:color w:val="auto"/>
                <w:sz w:val="24"/>
                <w:szCs w:val="24"/>
                <w:lang w:val="uk-UA"/>
              </w:rPr>
            </w:pPr>
            <w:r w:rsidRPr="00D81C6D">
              <w:rPr>
                <w:rFonts w:eastAsia="Calibri"/>
                <w:color w:val="auto"/>
                <w:sz w:val="24"/>
                <w:szCs w:val="24"/>
                <w:lang w:val="uk-UA"/>
              </w:rPr>
              <w:t>Кінетична енергія механізму, приведена маса і приведений момент інерції механізму. Нерівномірність руху машин і механізмів (загальна постановка завдання). Зв'язок між приведеним моментом інерції, наведеними силами і коефіцієнтом нерівномірності руху механізму. Визначення моменту інерції маховика ( по діаграмі моментів ; за рівнянням моментів; при рушійному моменті який залежить від швидкості ).</w:t>
            </w:r>
          </w:p>
          <w:p w:rsidR="00052C23" w:rsidRPr="00052C23" w:rsidRDefault="00052C23" w:rsidP="00052C23">
            <w:pPr>
              <w:widowControl w:val="0"/>
              <w:spacing w:after="0" w:line="240" w:lineRule="auto"/>
              <w:jc w:val="both"/>
              <w:rPr>
                <w:rFonts w:eastAsia="Calibri"/>
                <w:b/>
                <w:color w:val="auto"/>
                <w:sz w:val="24"/>
                <w:szCs w:val="24"/>
                <w:lang w:val="uk-UA"/>
              </w:rPr>
            </w:pPr>
          </w:p>
        </w:tc>
        <w:tc>
          <w:tcPr>
            <w:tcW w:w="992" w:type="dxa"/>
            <w:vAlign w:val="center"/>
          </w:tcPr>
          <w:p w:rsidR="00052C23" w:rsidRPr="00052C23" w:rsidRDefault="00052C23" w:rsidP="00052C23">
            <w:pPr>
              <w:widowControl w:val="0"/>
              <w:spacing w:after="0" w:line="240" w:lineRule="auto"/>
              <w:jc w:val="center"/>
              <w:rPr>
                <w:rFonts w:eastAsia="Calibri"/>
                <w:color w:val="auto"/>
                <w:sz w:val="24"/>
                <w:szCs w:val="24"/>
                <w:lang w:val="uk-UA"/>
              </w:rPr>
            </w:pPr>
            <w:r w:rsidRPr="00052C23">
              <w:rPr>
                <w:rFonts w:eastAsia="Calibri"/>
                <w:color w:val="auto"/>
                <w:sz w:val="24"/>
                <w:szCs w:val="24"/>
                <w:lang w:val="uk-UA"/>
              </w:rPr>
              <w:t>2</w:t>
            </w:r>
          </w:p>
        </w:tc>
      </w:tr>
      <w:tr w:rsidR="00052C23" w:rsidRPr="00052C23" w:rsidTr="00285B7D">
        <w:tc>
          <w:tcPr>
            <w:tcW w:w="850" w:type="dxa"/>
          </w:tcPr>
          <w:p w:rsidR="00052C23" w:rsidRPr="00052C23" w:rsidRDefault="00C80B24" w:rsidP="00052C23">
            <w:pPr>
              <w:widowControl w:val="0"/>
              <w:spacing w:after="0" w:line="240" w:lineRule="auto"/>
              <w:contextualSpacing/>
              <w:jc w:val="center"/>
              <w:rPr>
                <w:rFonts w:eastAsia="Calibri"/>
                <w:color w:val="auto"/>
                <w:sz w:val="24"/>
                <w:szCs w:val="24"/>
                <w:lang w:val="uk-UA"/>
              </w:rPr>
            </w:pPr>
            <w:r>
              <w:rPr>
                <w:rFonts w:eastAsia="Calibri"/>
                <w:color w:val="auto"/>
                <w:sz w:val="24"/>
                <w:szCs w:val="24"/>
                <w:lang w:val="uk-UA"/>
              </w:rPr>
              <w:t>9</w:t>
            </w:r>
          </w:p>
        </w:tc>
        <w:tc>
          <w:tcPr>
            <w:tcW w:w="8506" w:type="dxa"/>
          </w:tcPr>
          <w:p w:rsidR="00D81C6D" w:rsidRPr="00D81C6D" w:rsidRDefault="00D81C6D" w:rsidP="00D81C6D">
            <w:pPr>
              <w:widowControl w:val="0"/>
              <w:spacing w:after="0" w:line="240" w:lineRule="auto"/>
              <w:jc w:val="both"/>
              <w:rPr>
                <w:rFonts w:eastAsia="Calibri"/>
                <w:color w:val="auto"/>
                <w:sz w:val="24"/>
                <w:szCs w:val="24"/>
                <w:lang w:val="uk-UA"/>
              </w:rPr>
            </w:pPr>
            <w:r w:rsidRPr="00D81C6D">
              <w:rPr>
                <w:rFonts w:eastAsia="Calibri"/>
                <w:color w:val="auto"/>
                <w:sz w:val="24"/>
                <w:szCs w:val="24"/>
                <w:lang w:val="uk-UA"/>
              </w:rPr>
              <w:t>Зубчасті механізми. Основні поняття, терміни, визначення. Зубчаста передача. Класифікація зубчастих коліс по формі поверхні, за формою зуба,</w:t>
            </w:r>
          </w:p>
          <w:p w:rsidR="00D81C6D" w:rsidRPr="00D81C6D" w:rsidRDefault="00D81C6D" w:rsidP="00D81C6D">
            <w:pPr>
              <w:widowControl w:val="0"/>
              <w:spacing w:after="0" w:line="240" w:lineRule="auto"/>
              <w:jc w:val="both"/>
              <w:rPr>
                <w:rFonts w:eastAsia="Calibri"/>
                <w:color w:val="auto"/>
                <w:sz w:val="24"/>
                <w:szCs w:val="24"/>
                <w:lang w:val="uk-UA"/>
              </w:rPr>
            </w:pPr>
            <w:r w:rsidRPr="00D81C6D">
              <w:rPr>
                <w:rFonts w:eastAsia="Calibri"/>
                <w:color w:val="auto"/>
                <w:sz w:val="24"/>
                <w:szCs w:val="24"/>
                <w:lang w:val="uk-UA"/>
              </w:rPr>
              <w:t xml:space="preserve">по лінії зуба: прямозубі, </w:t>
            </w:r>
            <w:proofErr w:type="spellStart"/>
            <w:r w:rsidRPr="00D81C6D">
              <w:rPr>
                <w:rFonts w:eastAsia="Calibri"/>
                <w:color w:val="auto"/>
                <w:sz w:val="24"/>
                <w:szCs w:val="24"/>
                <w:lang w:val="uk-UA"/>
              </w:rPr>
              <w:t>косозубі</w:t>
            </w:r>
            <w:proofErr w:type="spellEnd"/>
            <w:r w:rsidRPr="00D81C6D">
              <w:rPr>
                <w:rFonts w:eastAsia="Calibri"/>
                <w:color w:val="auto"/>
                <w:sz w:val="24"/>
                <w:szCs w:val="24"/>
                <w:lang w:val="uk-UA"/>
              </w:rPr>
              <w:t>, із зовнішньою та внутрішньою нарізкою зубів; за характером відносного руху: циліндричні, конічні, гіперболоїдні.</w:t>
            </w:r>
          </w:p>
          <w:p w:rsidR="00052C23" w:rsidRPr="00052C23" w:rsidRDefault="00D81C6D" w:rsidP="00052C23">
            <w:pPr>
              <w:widowControl w:val="0"/>
              <w:spacing w:after="0" w:line="240" w:lineRule="auto"/>
              <w:jc w:val="both"/>
              <w:rPr>
                <w:rFonts w:eastAsia="Calibri"/>
                <w:b/>
                <w:color w:val="auto"/>
                <w:sz w:val="24"/>
                <w:szCs w:val="24"/>
                <w:lang w:val="uk-UA"/>
              </w:rPr>
            </w:pPr>
            <w:r w:rsidRPr="00D81C6D">
              <w:rPr>
                <w:rFonts w:eastAsia="Calibri"/>
                <w:color w:val="auto"/>
                <w:sz w:val="24"/>
                <w:szCs w:val="24"/>
                <w:lang w:val="uk-UA"/>
              </w:rPr>
              <w:t xml:space="preserve">Основний закон зачеплення. Сполучені профілі. Геометрія </w:t>
            </w:r>
            <w:proofErr w:type="spellStart"/>
            <w:r w:rsidRPr="00D81C6D">
              <w:rPr>
                <w:rFonts w:eastAsia="Calibri"/>
                <w:color w:val="auto"/>
                <w:sz w:val="24"/>
                <w:szCs w:val="24"/>
                <w:lang w:val="uk-UA"/>
              </w:rPr>
              <w:t>евольвентної</w:t>
            </w:r>
            <w:proofErr w:type="spellEnd"/>
            <w:r w:rsidRPr="00D81C6D">
              <w:rPr>
                <w:rFonts w:eastAsia="Calibri"/>
                <w:color w:val="auto"/>
                <w:sz w:val="24"/>
                <w:szCs w:val="24"/>
                <w:lang w:val="uk-UA"/>
              </w:rPr>
              <w:t xml:space="preserve"> прямозубої і </w:t>
            </w:r>
            <w:proofErr w:type="spellStart"/>
            <w:r w:rsidRPr="00D81C6D">
              <w:rPr>
                <w:rFonts w:eastAsia="Calibri"/>
                <w:color w:val="auto"/>
                <w:sz w:val="24"/>
                <w:szCs w:val="24"/>
                <w:lang w:val="uk-UA"/>
              </w:rPr>
              <w:t>косозубої</w:t>
            </w:r>
            <w:proofErr w:type="spellEnd"/>
            <w:r w:rsidRPr="00D81C6D">
              <w:rPr>
                <w:rFonts w:eastAsia="Calibri"/>
                <w:color w:val="auto"/>
                <w:sz w:val="24"/>
                <w:szCs w:val="24"/>
                <w:lang w:val="uk-UA"/>
              </w:rPr>
              <w:t xml:space="preserve"> циліндричної передачі із зовнішнім зачепленням. Евольвенти та її властивості. Вихідний контур. Параметри, елементи вихідного контуру. Методи виготовлення. Коефіцієнт зсуву. Геометричні параметри зачеплення. Коефіцієнт перекриття. Геометричний коефіцієнт питомого тиску. Коефіцієнт питомого ковзання. Коефіцієнт форми зуба. Визначення к. к. д. зубчастих механізмів.</w:t>
            </w:r>
          </w:p>
        </w:tc>
        <w:tc>
          <w:tcPr>
            <w:tcW w:w="992" w:type="dxa"/>
            <w:vAlign w:val="center"/>
          </w:tcPr>
          <w:p w:rsidR="00052C23" w:rsidRPr="00052C23" w:rsidRDefault="004F6B52" w:rsidP="00052C23">
            <w:pPr>
              <w:widowControl w:val="0"/>
              <w:spacing w:after="0" w:line="240" w:lineRule="auto"/>
              <w:jc w:val="center"/>
              <w:rPr>
                <w:rFonts w:eastAsia="Calibri"/>
                <w:color w:val="auto"/>
                <w:sz w:val="24"/>
                <w:szCs w:val="24"/>
                <w:lang w:val="uk-UA"/>
              </w:rPr>
            </w:pPr>
            <w:r>
              <w:rPr>
                <w:rFonts w:eastAsia="Calibri"/>
                <w:color w:val="auto"/>
                <w:sz w:val="24"/>
                <w:szCs w:val="24"/>
                <w:lang w:val="uk-UA"/>
              </w:rPr>
              <w:t>2</w:t>
            </w:r>
          </w:p>
        </w:tc>
      </w:tr>
      <w:tr w:rsidR="00052C23" w:rsidRPr="00052C23" w:rsidTr="00285B7D">
        <w:tc>
          <w:tcPr>
            <w:tcW w:w="850" w:type="dxa"/>
          </w:tcPr>
          <w:p w:rsidR="00052C23" w:rsidRPr="00052C23" w:rsidRDefault="00C80B24" w:rsidP="00052C23">
            <w:pPr>
              <w:widowControl w:val="0"/>
              <w:spacing w:after="0" w:line="240" w:lineRule="auto"/>
              <w:contextualSpacing/>
              <w:jc w:val="center"/>
              <w:rPr>
                <w:rFonts w:eastAsia="Calibri"/>
                <w:color w:val="auto"/>
                <w:sz w:val="24"/>
                <w:szCs w:val="24"/>
                <w:lang w:val="uk-UA"/>
              </w:rPr>
            </w:pPr>
            <w:r>
              <w:rPr>
                <w:rFonts w:eastAsia="Calibri"/>
                <w:color w:val="auto"/>
                <w:sz w:val="24"/>
                <w:szCs w:val="24"/>
                <w:lang w:val="uk-UA"/>
              </w:rPr>
              <w:t>10</w:t>
            </w:r>
          </w:p>
        </w:tc>
        <w:tc>
          <w:tcPr>
            <w:tcW w:w="8506" w:type="dxa"/>
          </w:tcPr>
          <w:p w:rsidR="00052C23" w:rsidRPr="00052C23" w:rsidRDefault="00D81C6D" w:rsidP="00052C23">
            <w:pPr>
              <w:widowControl w:val="0"/>
              <w:spacing w:after="0" w:line="240" w:lineRule="auto"/>
              <w:jc w:val="both"/>
              <w:rPr>
                <w:rFonts w:eastAsia="Calibri"/>
                <w:b/>
                <w:color w:val="auto"/>
                <w:sz w:val="24"/>
                <w:szCs w:val="24"/>
                <w:lang w:val="uk-UA"/>
              </w:rPr>
            </w:pPr>
            <w:r w:rsidRPr="00D81C6D">
              <w:rPr>
                <w:rFonts w:eastAsia="Calibri"/>
                <w:color w:val="auto"/>
                <w:sz w:val="24"/>
                <w:szCs w:val="24"/>
                <w:lang w:val="uk-UA"/>
              </w:rPr>
              <w:t xml:space="preserve">Механізми багатоступеневих зубчастих передач з нерухомими осями (ступінчастий ряд, послідовний ряд) з рухомими в просторі осями – </w:t>
            </w:r>
            <w:proofErr w:type="spellStart"/>
            <w:r w:rsidRPr="00D81C6D">
              <w:rPr>
                <w:rFonts w:eastAsia="Calibri"/>
                <w:color w:val="auto"/>
                <w:sz w:val="24"/>
                <w:szCs w:val="24"/>
                <w:lang w:val="uk-UA"/>
              </w:rPr>
              <w:t>эпіциклічний</w:t>
            </w:r>
            <w:proofErr w:type="spellEnd"/>
            <w:r w:rsidRPr="00D81C6D">
              <w:rPr>
                <w:rFonts w:eastAsia="Calibri"/>
                <w:color w:val="auto"/>
                <w:sz w:val="24"/>
                <w:szCs w:val="24"/>
                <w:lang w:val="uk-UA"/>
              </w:rPr>
              <w:t xml:space="preserve"> ряд: планетарні і диференціальні механізми. Приклади кінематичного розрахунку аналітичним і графічним методами ступінчастого ряду і однорядного планетарного механізмів.</w:t>
            </w:r>
          </w:p>
        </w:tc>
        <w:tc>
          <w:tcPr>
            <w:tcW w:w="992" w:type="dxa"/>
            <w:vAlign w:val="center"/>
          </w:tcPr>
          <w:p w:rsidR="00052C23" w:rsidRPr="00052C23" w:rsidRDefault="004F6B52" w:rsidP="00052C23">
            <w:pPr>
              <w:widowControl w:val="0"/>
              <w:spacing w:after="0" w:line="240" w:lineRule="auto"/>
              <w:jc w:val="center"/>
              <w:rPr>
                <w:rFonts w:eastAsia="Calibri"/>
                <w:color w:val="auto"/>
                <w:sz w:val="24"/>
                <w:szCs w:val="24"/>
                <w:lang w:val="uk-UA"/>
              </w:rPr>
            </w:pPr>
            <w:r>
              <w:rPr>
                <w:rFonts w:eastAsia="Calibri"/>
                <w:color w:val="auto"/>
                <w:sz w:val="24"/>
                <w:szCs w:val="24"/>
                <w:lang w:val="uk-UA"/>
              </w:rPr>
              <w:t>2</w:t>
            </w:r>
          </w:p>
        </w:tc>
      </w:tr>
      <w:tr w:rsidR="00052C23" w:rsidRPr="00052C23" w:rsidTr="00285B7D">
        <w:tc>
          <w:tcPr>
            <w:tcW w:w="850" w:type="dxa"/>
          </w:tcPr>
          <w:p w:rsidR="00052C23" w:rsidRPr="00052C23" w:rsidRDefault="00C80B24" w:rsidP="00052C23">
            <w:pPr>
              <w:widowControl w:val="0"/>
              <w:spacing w:after="0" w:line="240" w:lineRule="auto"/>
              <w:contextualSpacing/>
              <w:jc w:val="center"/>
              <w:rPr>
                <w:rFonts w:eastAsia="Calibri"/>
                <w:color w:val="auto"/>
                <w:sz w:val="24"/>
                <w:szCs w:val="24"/>
                <w:lang w:val="uk-UA"/>
              </w:rPr>
            </w:pPr>
            <w:r>
              <w:rPr>
                <w:rFonts w:eastAsia="Calibri"/>
                <w:color w:val="auto"/>
                <w:sz w:val="24"/>
                <w:szCs w:val="24"/>
                <w:lang w:val="uk-UA"/>
              </w:rPr>
              <w:t>11</w:t>
            </w:r>
          </w:p>
        </w:tc>
        <w:tc>
          <w:tcPr>
            <w:tcW w:w="8506" w:type="dxa"/>
          </w:tcPr>
          <w:p w:rsidR="00052C23" w:rsidRPr="00052C23" w:rsidRDefault="00D81C6D" w:rsidP="00052C23">
            <w:pPr>
              <w:widowControl w:val="0"/>
              <w:spacing w:after="0" w:line="240" w:lineRule="auto"/>
              <w:jc w:val="both"/>
              <w:rPr>
                <w:rFonts w:eastAsia="Calibri"/>
                <w:b/>
                <w:bCs/>
                <w:color w:val="auto"/>
                <w:sz w:val="24"/>
                <w:szCs w:val="24"/>
                <w:lang w:val="uk-UA"/>
              </w:rPr>
            </w:pPr>
            <w:r w:rsidRPr="00D81C6D">
              <w:rPr>
                <w:rFonts w:eastAsia="Calibri"/>
                <w:color w:val="auto"/>
                <w:sz w:val="24"/>
                <w:szCs w:val="24"/>
                <w:lang w:val="uk-UA"/>
              </w:rPr>
              <w:t>Механізми для відтворення руху з зупинками ( кулачкові, храпові, неповні зубчасті колеса, мальтійські механізми), їх конструкція і кінематика. Основи теорії машин і автоматів. Промислові роботи і маніпулятори. Область їх застосування, кінематичні схеми. Відносні рухи ланок маніпулятора. Зв'язки між керуючим і виконавчими механізмами. Питання геометрії маніпуляторів.</w:t>
            </w:r>
          </w:p>
        </w:tc>
        <w:tc>
          <w:tcPr>
            <w:tcW w:w="992" w:type="dxa"/>
            <w:vAlign w:val="center"/>
          </w:tcPr>
          <w:p w:rsidR="00052C23" w:rsidRPr="00052C23" w:rsidRDefault="00052C23" w:rsidP="00052C23">
            <w:pPr>
              <w:widowControl w:val="0"/>
              <w:spacing w:after="0" w:line="240" w:lineRule="auto"/>
              <w:jc w:val="center"/>
              <w:rPr>
                <w:rFonts w:eastAsia="Calibri"/>
                <w:color w:val="auto"/>
                <w:sz w:val="24"/>
                <w:szCs w:val="24"/>
                <w:lang w:val="uk-UA"/>
              </w:rPr>
            </w:pPr>
            <w:r w:rsidRPr="00052C23">
              <w:rPr>
                <w:rFonts w:eastAsia="Calibri"/>
                <w:color w:val="auto"/>
                <w:sz w:val="24"/>
                <w:szCs w:val="24"/>
                <w:lang w:val="uk-UA"/>
              </w:rPr>
              <w:t>2</w:t>
            </w:r>
          </w:p>
        </w:tc>
      </w:tr>
    </w:tbl>
    <w:p w:rsidR="00052C23" w:rsidRDefault="00052C23">
      <w:pPr>
        <w:rPr>
          <w:lang w:val="uk-UA"/>
        </w:rPr>
      </w:pPr>
    </w:p>
    <w:p w:rsidR="00D81C6D" w:rsidRPr="00D81C6D" w:rsidRDefault="00D81C6D" w:rsidP="00D81C6D">
      <w:pPr>
        <w:spacing w:after="0" w:line="240" w:lineRule="auto"/>
        <w:ind w:firstLine="425"/>
        <w:rPr>
          <w:b/>
          <w:lang w:val="uk-UA"/>
        </w:rPr>
      </w:pPr>
      <w:r w:rsidRPr="00D81C6D">
        <w:rPr>
          <w:b/>
          <w:lang w:val="uk-UA"/>
        </w:rPr>
        <w:t>2.2. Теми практичних занять</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8506"/>
        <w:gridCol w:w="992"/>
      </w:tblGrid>
      <w:tr w:rsidR="00D81C6D" w:rsidRPr="00D81C6D" w:rsidTr="00285B7D">
        <w:tc>
          <w:tcPr>
            <w:tcW w:w="850" w:type="dxa"/>
            <w:vAlign w:val="center"/>
          </w:tcPr>
          <w:p w:rsidR="00D81C6D" w:rsidRPr="00D81C6D" w:rsidRDefault="00D81C6D" w:rsidP="00D81C6D">
            <w:pPr>
              <w:widowControl w:val="0"/>
              <w:spacing w:after="0" w:line="240" w:lineRule="auto"/>
              <w:rPr>
                <w:rFonts w:eastAsia="Calibri"/>
                <w:color w:val="auto"/>
                <w:sz w:val="24"/>
                <w:szCs w:val="24"/>
                <w:lang w:val="uk-UA"/>
              </w:rPr>
            </w:pPr>
            <w:r w:rsidRPr="00D81C6D">
              <w:rPr>
                <w:rFonts w:eastAsia="Calibri"/>
                <w:color w:val="auto"/>
                <w:sz w:val="24"/>
                <w:szCs w:val="24"/>
                <w:lang w:val="uk-UA"/>
              </w:rPr>
              <w:t>№  пр.</w:t>
            </w:r>
          </w:p>
        </w:tc>
        <w:tc>
          <w:tcPr>
            <w:tcW w:w="8506" w:type="dxa"/>
            <w:vAlign w:val="center"/>
          </w:tcPr>
          <w:p w:rsidR="00D81C6D" w:rsidRPr="00D81C6D" w:rsidRDefault="00D81C6D" w:rsidP="00D81C6D">
            <w:pPr>
              <w:keepNext/>
              <w:keepLines/>
              <w:widowControl w:val="0"/>
              <w:spacing w:after="0" w:line="240" w:lineRule="auto"/>
              <w:jc w:val="center"/>
              <w:outlineLvl w:val="0"/>
              <w:rPr>
                <w:rFonts w:eastAsia="Times New Roman"/>
                <w:bCs/>
                <w:color w:val="auto"/>
                <w:sz w:val="24"/>
                <w:szCs w:val="24"/>
                <w:lang w:val="uk-UA"/>
              </w:rPr>
            </w:pPr>
            <w:r w:rsidRPr="00D81C6D">
              <w:rPr>
                <w:rFonts w:eastAsia="Times New Roman"/>
                <w:bCs/>
                <w:color w:val="auto"/>
                <w:sz w:val="24"/>
                <w:szCs w:val="24"/>
                <w:lang w:val="uk-UA"/>
              </w:rPr>
              <w:t>Назва теми</w:t>
            </w:r>
          </w:p>
        </w:tc>
        <w:tc>
          <w:tcPr>
            <w:tcW w:w="992" w:type="dxa"/>
            <w:vAlign w:val="center"/>
          </w:tcPr>
          <w:p w:rsidR="00D81C6D" w:rsidRPr="00D81C6D" w:rsidRDefault="00D81C6D" w:rsidP="00D81C6D">
            <w:pPr>
              <w:keepNext/>
              <w:keepLines/>
              <w:widowControl w:val="0"/>
              <w:spacing w:after="0" w:line="240" w:lineRule="auto"/>
              <w:outlineLvl w:val="0"/>
              <w:rPr>
                <w:rFonts w:eastAsia="Times New Roman"/>
                <w:bCs/>
                <w:color w:val="auto"/>
                <w:sz w:val="24"/>
                <w:szCs w:val="24"/>
                <w:lang w:val="uk-UA"/>
              </w:rPr>
            </w:pPr>
            <w:r w:rsidRPr="00D81C6D">
              <w:rPr>
                <w:rFonts w:eastAsia="Times New Roman"/>
                <w:bCs/>
                <w:color w:val="auto"/>
                <w:sz w:val="24"/>
                <w:szCs w:val="24"/>
                <w:lang w:val="uk-UA"/>
              </w:rPr>
              <w:t>Го-дин</w:t>
            </w:r>
          </w:p>
        </w:tc>
      </w:tr>
      <w:tr w:rsidR="00D81C6D" w:rsidRPr="00D81C6D" w:rsidTr="00285B7D">
        <w:tc>
          <w:tcPr>
            <w:tcW w:w="850" w:type="dxa"/>
          </w:tcPr>
          <w:p w:rsidR="00D81C6D" w:rsidRPr="00D81C6D" w:rsidRDefault="00D81C6D" w:rsidP="00D81C6D">
            <w:pPr>
              <w:widowControl w:val="0"/>
              <w:spacing w:after="0" w:line="240" w:lineRule="auto"/>
              <w:jc w:val="center"/>
              <w:rPr>
                <w:rFonts w:eastAsia="Calibri"/>
                <w:color w:val="auto"/>
                <w:sz w:val="24"/>
                <w:szCs w:val="24"/>
                <w:lang w:val="uk-UA"/>
              </w:rPr>
            </w:pPr>
            <w:r w:rsidRPr="00D81C6D">
              <w:rPr>
                <w:rFonts w:eastAsia="Calibri"/>
                <w:color w:val="auto"/>
                <w:sz w:val="24"/>
                <w:szCs w:val="24"/>
                <w:lang w:val="uk-UA"/>
              </w:rPr>
              <w:t>1</w:t>
            </w:r>
          </w:p>
        </w:tc>
        <w:tc>
          <w:tcPr>
            <w:tcW w:w="8506" w:type="dxa"/>
          </w:tcPr>
          <w:p w:rsidR="00D81C6D" w:rsidRPr="00D81C6D" w:rsidRDefault="00D81C6D" w:rsidP="00D81C6D">
            <w:pPr>
              <w:spacing w:after="0" w:line="240" w:lineRule="auto"/>
              <w:contextualSpacing/>
              <w:rPr>
                <w:sz w:val="24"/>
                <w:szCs w:val="24"/>
              </w:rPr>
            </w:pPr>
            <w:r w:rsidRPr="00D81C6D">
              <w:rPr>
                <w:sz w:val="24"/>
                <w:szCs w:val="24"/>
                <w:lang w:val="uk-UA"/>
              </w:rPr>
              <w:t xml:space="preserve"> Структурний аналіз механізмів. Мета і завдання структурного аналізу. Кінематичні пари. Структурна група </w:t>
            </w:r>
            <w:proofErr w:type="spellStart"/>
            <w:r w:rsidRPr="00D81C6D">
              <w:rPr>
                <w:sz w:val="24"/>
                <w:szCs w:val="24"/>
                <w:lang w:val="uk-UA"/>
              </w:rPr>
              <w:t>Ассура</w:t>
            </w:r>
            <w:proofErr w:type="spellEnd"/>
            <w:r w:rsidRPr="00D81C6D">
              <w:rPr>
                <w:sz w:val="24"/>
                <w:szCs w:val="24"/>
                <w:lang w:val="uk-UA"/>
              </w:rPr>
              <w:t xml:space="preserve">. Принцип утворення механізму. Клас, порядок, вид групи </w:t>
            </w:r>
            <w:proofErr w:type="spellStart"/>
            <w:r w:rsidRPr="00D81C6D">
              <w:rPr>
                <w:sz w:val="24"/>
                <w:szCs w:val="24"/>
                <w:lang w:val="uk-UA"/>
              </w:rPr>
              <w:t>Ассура</w:t>
            </w:r>
            <w:proofErr w:type="spellEnd"/>
            <w:r w:rsidRPr="00D81C6D">
              <w:rPr>
                <w:sz w:val="24"/>
                <w:szCs w:val="24"/>
                <w:lang w:val="uk-UA"/>
              </w:rPr>
              <w:t xml:space="preserve"> і механізму.</w:t>
            </w:r>
          </w:p>
        </w:tc>
        <w:tc>
          <w:tcPr>
            <w:tcW w:w="992" w:type="dxa"/>
            <w:vAlign w:val="center"/>
          </w:tcPr>
          <w:p w:rsidR="00D81C6D" w:rsidRPr="00D81C6D" w:rsidRDefault="00D81C6D" w:rsidP="00DD3C66">
            <w:pPr>
              <w:widowControl w:val="0"/>
              <w:spacing w:after="0" w:line="240" w:lineRule="auto"/>
              <w:jc w:val="center"/>
              <w:rPr>
                <w:rFonts w:eastAsia="Calibri"/>
                <w:color w:val="auto"/>
                <w:sz w:val="24"/>
                <w:szCs w:val="24"/>
                <w:lang w:val="uk-UA"/>
              </w:rPr>
            </w:pPr>
            <w:r w:rsidRPr="00D81C6D">
              <w:rPr>
                <w:rFonts w:eastAsia="Calibri"/>
                <w:color w:val="auto"/>
                <w:sz w:val="24"/>
                <w:szCs w:val="24"/>
                <w:lang w:val="uk-UA"/>
              </w:rPr>
              <w:t>2</w:t>
            </w:r>
          </w:p>
        </w:tc>
      </w:tr>
      <w:tr w:rsidR="00D81C6D" w:rsidRPr="00D81C6D" w:rsidTr="00285B7D">
        <w:tc>
          <w:tcPr>
            <w:tcW w:w="850" w:type="dxa"/>
          </w:tcPr>
          <w:p w:rsidR="00D81C6D" w:rsidRPr="00D81C6D" w:rsidRDefault="00D81C6D" w:rsidP="00D81C6D">
            <w:pPr>
              <w:widowControl w:val="0"/>
              <w:spacing w:after="0" w:line="240" w:lineRule="auto"/>
              <w:jc w:val="center"/>
              <w:rPr>
                <w:rFonts w:eastAsia="Calibri"/>
                <w:color w:val="auto"/>
                <w:sz w:val="24"/>
                <w:szCs w:val="24"/>
                <w:lang w:val="uk-UA"/>
              </w:rPr>
            </w:pPr>
            <w:r w:rsidRPr="00D81C6D">
              <w:rPr>
                <w:rFonts w:eastAsia="Calibri"/>
                <w:color w:val="auto"/>
                <w:sz w:val="24"/>
                <w:szCs w:val="24"/>
                <w:lang w:val="uk-UA"/>
              </w:rPr>
              <w:t>2</w:t>
            </w:r>
          </w:p>
        </w:tc>
        <w:tc>
          <w:tcPr>
            <w:tcW w:w="8506" w:type="dxa"/>
          </w:tcPr>
          <w:p w:rsidR="00D81C6D" w:rsidRPr="00D81C6D" w:rsidRDefault="00D81C6D" w:rsidP="00D81C6D">
            <w:pPr>
              <w:snapToGrid w:val="0"/>
              <w:spacing w:after="0" w:line="240" w:lineRule="auto"/>
              <w:contextualSpacing/>
              <w:rPr>
                <w:sz w:val="24"/>
                <w:szCs w:val="24"/>
              </w:rPr>
            </w:pPr>
            <w:r w:rsidRPr="00D81C6D">
              <w:rPr>
                <w:sz w:val="24"/>
                <w:szCs w:val="24"/>
                <w:lang w:val="uk-UA"/>
              </w:rPr>
              <w:t xml:space="preserve"> </w:t>
            </w:r>
            <w:r w:rsidRPr="00D81C6D">
              <w:rPr>
                <w:bCs/>
                <w:sz w:val="24"/>
                <w:szCs w:val="24"/>
                <w:lang w:val="uk-UA"/>
              </w:rPr>
              <w:t>Кінематичний аналіз плоских важіль</w:t>
            </w:r>
            <w:r w:rsidRPr="00D81C6D">
              <w:rPr>
                <w:bCs/>
                <w:sz w:val="24"/>
                <w:szCs w:val="24"/>
                <w:lang w:val="uk-UA"/>
              </w:rPr>
              <w:softHyphen/>
              <w:t>них механіз</w:t>
            </w:r>
            <w:r w:rsidRPr="00D81C6D">
              <w:rPr>
                <w:bCs/>
                <w:sz w:val="24"/>
                <w:szCs w:val="24"/>
                <w:lang w:val="uk-UA"/>
              </w:rPr>
              <w:softHyphen/>
              <w:t>мів. Завдання кіне</w:t>
            </w:r>
            <w:r w:rsidRPr="00D81C6D">
              <w:rPr>
                <w:bCs/>
                <w:sz w:val="24"/>
                <w:szCs w:val="24"/>
                <w:lang w:val="uk-UA"/>
              </w:rPr>
              <w:softHyphen/>
              <w:t>ма</w:t>
            </w:r>
            <w:r w:rsidRPr="00D81C6D">
              <w:rPr>
                <w:bCs/>
                <w:sz w:val="24"/>
                <w:szCs w:val="24"/>
                <w:lang w:val="uk-UA"/>
              </w:rPr>
              <w:softHyphen/>
              <w:t xml:space="preserve">тичного аналізу </w:t>
            </w:r>
            <w:r w:rsidRPr="00D81C6D">
              <w:rPr>
                <w:sz w:val="24"/>
                <w:szCs w:val="24"/>
                <w:lang w:val="uk-UA"/>
              </w:rPr>
              <w:t xml:space="preserve">  По</w:t>
            </w:r>
            <w:r w:rsidRPr="00D81C6D">
              <w:rPr>
                <w:sz w:val="24"/>
                <w:szCs w:val="24"/>
                <w:lang w:val="uk-UA"/>
              </w:rPr>
              <w:softHyphen/>
              <w:t>будова кінема</w:t>
            </w:r>
            <w:r w:rsidRPr="00D81C6D">
              <w:rPr>
                <w:sz w:val="24"/>
                <w:szCs w:val="24"/>
                <w:lang w:val="uk-UA"/>
              </w:rPr>
              <w:softHyphen/>
              <w:t>ти</w:t>
            </w:r>
            <w:r w:rsidRPr="00D81C6D">
              <w:rPr>
                <w:sz w:val="24"/>
                <w:szCs w:val="24"/>
                <w:lang w:val="uk-UA"/>
              </w:rPr>
              <w:softHyphen/>
              <w:t>чних діаграм.</w:t>
            </w:r>
          </w:p>
        </w:tc>
        <w:tc>
          <w:tcPr>
            <w:tcW w:w="992" w:type="dxa"/>
            <w:vAlign w:val="center"/>
          </w:tcPr>
          <w:p w:rsidR="00D81C6D" w:rsidRPr="00D81C6D" w:rsidRDefault="00D81C6D" w:rsidP="00DD3C66">
            <w:pPr>
              <w:widowControl w:val="0"/>
              <w:spacing w:after="0" w:line="240" w:lineRule="auto"/>
              <w:jc w:val="center"/>
              <w:rPr>
                <w:rFonts w:eastAsia="Calibri"/>
                <w:color w:val="auto"/>
                <w:sz w:val="24"/>
                <w:szCs w:val="24"/>
                <w:lang w:val="uk-UA"/>
              </w:rPr>
            </w:pPr>
            <w:r w:rsidRPr="00D81C6D">
              <w:rPr>
                <w:rFonts w:eastAsia="Calibri"/>
                <w:color w:val="auto"/>
                <w:sz w:val="24"/>
                <w:szCs w:val="24"/>
                <w:lang w:val="uk-UA"/>
              </w:rPr>
              <w:t>2</w:t>
            </w:r>
          </w:p>
        </w:tc>
      </w:tr>
      <w:tr w:rsidR="00D81C6D" w:rsidRPr="00D81C6D" w:rsidTr="00285B7D">
        <w:tc>
          <w:tcPr>
            <w:tcW w:w="850" w:type="dxa"/>
          </w:tcPr>
          <w:p w:rsidR="00D81C6D" w:rsidRPr="00D81C6D" w:rsidRDefault="00D81C6D" w:rsidP="00D81C6D">
            <w:pPr>
              <w:widowControl w:val="0"/>
              <w:spacing w:after="0" w:line="240" w:lineRule="auto"/>
              <w:jc w:val="center"/>
              <w:rPr>
                <w:rFonts w:eastAsia="Calibri"/>
                <w:color w:val="auto"/>
                <w:sz w:val="24"/>
                <w:szCs w:val="24"/>
                <w:lang w:val="uk-UA"/>
              </w:rPr>
            </w:pPr>
            <w:r w:rsidRPr="00D81C6D">
              <w:rPr>
                <w:rFonts w:eastAsia="Calibri"/>
                <w:color w:val="auto"/>
                <w:sz w:val="24"/>
                <w:szCs w:val="24"/>
                <w:lang w:val="uk-UA"/>
              </w:rPr>
              <w:t>3</w:t>
            </w:r>
          </w:p>
        </w:tc>
        <w:tc>
          <w:tcPr>
            <w:tcW w:w="8506" w:type="dxa"/>
          </w:tcPr>
          <w:p w:rsidR="00D81C6D" w:rsidRPr="00D81C6D" w:rsidRDefault="00D81C6D" w:rsidP="00D81C6D">
            <w:pPr>
              <w:snapToGrid w:val="0"/>
              <w:spacing w:after="0" w:line="240" w:lineRule="auto"/>
              <w:contextualSpacing/>
              <w:rPr>
                <w:sz w:val="24"/>
                <w:szCs w:val="24"/>
              </w:rPr>
            </w:pPr>
            <w:r w:rsidRPr="00D81C6D">
              <w:rPr>
                <w:sz w:val="24"/>
                <w:szCs w:val="24"/>
                <w:lang w:val="uk-UA"/>
              </w:rPr>
              <w:t>До</w:t>
            </w:r>
            <w:r w:rsidRPr="00D81C6D">
              <w:rPr>
                <w:sz w:val="24"/>
                <w:szCs w:val="24"/>
                <w:lang w:val="uk-UA"/>
              </w:rPr>
              <w:softHyphen/>
              <w:t>слідження плоских важіль</w:t>
            </w:r>
            <w:r w:rsidRPr="00D81C6D">
              <w:rPr>
                <w:sz w:val="24"/>
                <w:szCs w:val="24"/>
                <w:lang w:val="uk-UA"/>
              </w:rPr>
              <w:softHyphen/>
              <w:t>них механіз</w:t>
            </w:r>
            <w:r w:rsidRPr="00D81C6D">
              <w:rPr>
                <w:sz w:val="24"/>
                <w:szCs w:val="24"/>
                <w:lang w:val="uk-UA"/>
              </w:rPr>
              <w:softHyphen/>
              <w:t>мів  методом планів швидкостей і при</w:t>
            </w:r>
            <w:r w:rsidRPr="00D81C6D">
              <w:rPr>
                <w:sz w:val="24"/>
                <w:szCs w:val="24"/>
                <w:lang w:val="uk-UA"/>
              </w:rPr>
              <w:softHyphen/>
              <w:t>скорень. Ана</w:t>
            </w:r>
            <w:r w:rsidRPr="00D81C6D">
              <w:rPr>
                <w:sz w:val="24"/>
                <w:szCs w:val="24"/>
                <w:lang w:val="uk-UA"/>
              </w:rPr>
              <w:softHyphen/>
              <w:t>літич</w:t>
            </w:r>
            <w:r w:rsidRPr="00D81C6D">
              <w:rPr>
                <w:sz w:val="24"/>
                <w:szCs w:val="24"/>
                <w:lang w:val="uk-UA"/>
              </w:rPr>
              <w:softHyphen/>
              <w:t>ний метод кіне</w:t>
            </w:r>
            <w:r w:rsidRPr="00D81C6D">
              <w:rPr>
                <w:sz w:val="24"/>
                <w:szCs w:val="24"/>
                <w:lang w:val="uk-UA"/>
              </w:rPr>
              <w:softHyphen/>
              <w:t>ма</w:t>
            </w:r>
            <w:r w:rsidRPr="00D81C6D">
              <w:rPr>
                <w:sz w:val="24"/>
                <w:szCs w:val="24"/>
                <w:lang w:val="uk-UA"/>
              </w:rPr>
              <w:softHyphen/>
              <w:t>тичного дослі</w:t>
            </w:r>
            <w:r w:rsidRPr="00D81C6D">
              <w:rPr>
                <w:sz w:val="24"/>
                <w:szCs w:val="24"/>
                <w:lang w:val="uk-UA"/>
              </w:rPr>
              <w:softHyphen/>
              <w:t>дження.</w:t>
            </w:r>
          </w:p>
        </w:tc>
        <w:tc>
          <w:tcPr>
            <w:tcW w:w="992" w:type="dxa"/>
            <w:vAlign w:val="center"/>
          </w:tcPr>
          <w:p w:rsidR="00D81C6D" w:rsidRPr="00D81C6D" w:rsidRDefault="00D81C6D" w:rsidP="00DD3C66">
            <w:pPr>
              <w:widowControl w:val="0"/>
              <w:spacing w:after="0" w:line="240" w:lineRule="auto"/>
              <w:jc w:val="center"/>
              <w:rPr>
                <w:rFonts w:eastAsia="Calibri"/>
                <w:color w:val="auto"/>
                <w:sz w:val="24"/>
                <w:szCs w:val="24"/>
                <w:lang w:val="uk-UA"/>
              </w:rPr>
            </w:pPr>
            <w:r w:rsidRPr="00D81C6D">
              <w:rPr>
                <w:rFonts w:eastAsia="Calibri"/>
                <w:color w:val="auto"/>
                <w:sz w:val="24"/>
                <w:szCs w:val="24"/>
                <w:lang w:val="uk-UA"/>
              </w:rPr>
              <w:t>2</w:t>
            </w:r>
          </w:p>
        </w:tc>
      </w:tr>
      <w:tr w:rsidR="00D81C6D" w:rsidRPr="00D81C6D" w:rsidTr="00285B7D">
        <w:tc>
          <w:tcPr>
            <w:tcW w:w="850" w:type="dxa"/>
          </w:tcPr>
          <w:p w:rsidR="00D81C6D" w:rsidRPr="00D81C6D" w:rsidRDefault="00D81C6D" w:rsidP="00D81C6D">
            <w:pPr>
              <w:widowControl w:val="0"/>
              <w:spacing w:after="0" w:line="240" w:lineRule="auto"/>
              <w:jc w:val="center"/>
              <w:rPr>
                <w:rFonts w:eastAsia="Calibri"/>
                <w:color w:val="auto"/>
                <w:sz w:val="24"/>
                <w:szCs w:val="24"/>
                <w:lang w:val="uk-UA"/>
              </w:rPr>
            </w:pPr>
            <w:r w:rsidRPr="00D81C6D">
              <w:rPr>
                <w:rFonts w:eastAsia="Calibri"/>
                <w:color w:val="auto"/>
                <w:sz w:val="24"/>
                <w:szCs w:val="24"/>
                <w:lang w:val="uk-UA"/>
              </w:rPr>
              <w:t>4</w:t>
            </w:r>
          </w:p>
        </w:tc>
        <w:tc>
          <w:tcPr>
            <w:tcW w:w="8506" w:type="dxa"/>
          </w:tcPr>
          <w:p w:rsidR="00D81C6D" w:rsidRPr="00D81C6D" w:rsidRDefault="00D81C6D" w:rsidP="00D81C6D">
            <w:pPr>
              <w:snapToGrid w:val="0"/>
              <w:spacing w:after="0" w:line="240" w:lineRule="auto"/>
              <w:contextualSpacing/>
              <w:rPr>
                <w:sz w:val="24"/>
                <w:szCs w:val="24"/>
              </w:rPr>
            </w:pPr>
            <w:r w:rsidRPr="00D81C6D">
              <w:rPr>
                <w:sz w:val="24"/>
                <w:szCs w:val="24"/>
                <w:lang w:val="uk-UA"/>
              </w:rPr>
              <w:t>Основні задачі динамічного  аналізу механізмів, завдання силового розрахунку механізмів, сили, що діють на ланки механізму. Класифікація сил.</w:t>
            </w:r>
          </w:p>
        </w:tc>
        <w:tc>
          <w:tcPr>
            <w:tcW w:w="992" w:type="dxa"/>
            <w:vAlign w:val="center"/>
          </w:tcPr>
          <w:p w:rsidR="00D81C6D" w:rsidRPr="00D81C6D" w:rsidRDefault="00D81C6D" w:rsidP="00DD3C66">
            <w:pPr>
              <w:widowControl w:val="0"/>
              <w:spacing w:after="0" w:line="240" w:lineRule="auto"/>
              <w:jc w:val="center"/>
              <w:rPr>
                <w:rFonts w:eastAsia="Calibri"/>
                <w:color w:val="auto"/>
                <w:sz w:val="24"/>
                <w:szCs w:val="24"/>
                <w:lang w:val="uk-UA"/>
              </w:rPr>
            </w:pPr>
            <w:r>
              <w:rPr>
                <w:rFonts w:eastAsia="Calibri"/>
                <w:color w:val="auto"/>
                <w:sz w:val="24"/>
                <w:szCs w:val="24"/>
                <w:lang w:val="uk-UA"/>
              </w:rPr>
              <w:t>1</w:t>
            </w:r>
          </w:p>
        </w:tc>
      </w:tr>
      <w:tr w:rsidR="00D81C6D" w:rsidRPr="00D81C6D" w:rsidTr="00285B7D">
        <w:tc>
          <w:tcPr>
            <w:tcW w:w="850" w:type="dxa"/>
          </w:tcPr>
          <w:p w:rsidR="00D81C6D" w:rsidRPr="00D81C6D" w:rsidRDefault="00D81C6D" w:rsidP="00D81C6D">
            <w:pPr>
              <w:widowControl w:val="0"/>
              <w:spacing w:after="0" w:line="240" w:lineRule="auto"/>
              <w:jc w:val="center"/>
              <w:rPr>
                <w:rFonts w:eastAsia="Calibri"/>
                <w:color w:val="auto"/>
                <w:sz w:val="24"/>
                <w:szCs w:val="24"/>
                <w:lang w:val="uk-UA"/>
              </w:rPr>
            </w:pPr>
            <w:r w:rsidRPr="00D81C6D">
              <w:rPr>
                <w:rFonts w:eastAsia="Calibri"/>
                <w:color w:val="auto"/>
                <w:sz w:val="24"/>
                <w:szCs w:val="24"/>
                <w:lang w:val="uk-UA"/>
              </w:rPr>
              <w:t>5</w:t>
            </w:r>
          </w:p>
        </w:tc>
        <w:tc>
          <w:tcPr>
            <w:tcW w:w="8506" w:type="dxa"/>
          </w:tcPr>
          <w:p w:rsidR="00D81C6D" w:rsidRPr="00D81C6D" w:rsidRDefault="00D81C6D" w:rsidP="00D81C6D">
            <w:pPr>
              <w:snapToGrid w:val="0"/>
              <w:spacing w:after="0" w:line="240" w:lineRule="auto"/>
              <w:contextualSpacing/>
              <w:rPr>
                <w:sz w:val="24"/>
                <w:szCs w:val="24"/>
              </w:rPr>
            </w:pPr>
            <w:r w:rsidRPr="00D81C6D">
              <w:rPr>
                <w:b/>
                <w:sz w:val="24"/>
                <w:szCs w:val="24"/>
                <w:lang w:val="uk-UA"/>
              </w:rPr>
              <w:t xml:space="preserve"> </w:t>
            </w:r>
            <w:r w:rsidRPr="00D81C6D">
              <w:rPr>
                <w:sz w:val="24"/>
                <w:szCs w:val="24"/>
                <w:lang w:val="uk-UA"/>
              </w:rPr>
              <w:t>Визначення сил інерції ланок, визначення сил інерції методом заміщення мас. Тертя в механізмах. Тертя в кінематичних парах   ( в поступальної, гвинтовий, обертальної). Коефіцієнт тертя. Тертя кочення.</w:t>
            </w:r>
          </w:p>
        </w:tc>
        <w:tc>
          <w:tcPr>
            <w:tcW w:w="992" w:type="dxa"/>
            <w:vAlign w:val="center"/>
          </w:tcPr>
          <w:p w:rsidR="00D81C6D" w:rsidRPr="00D81C6D" w:rsidRDefault="00D81C6D" w:rsidP="00DD3C66">
            <w:pPr>
              <w:widowControl w:val="0"/>
              <w:spacing w:after="0" w:line="240" w:lineRule="auto"/>
              <w:jc w:val="center"/>
              <w:rPr>
                <w:rFonts w:eastAsia="Calibri"/>
                <w:color w:val="auto"/>
                <w:sz w:val="24"/>
                <w:szCs w:val="24"/>
                <w:lang w:val="uk-UA"/>
              </w:rPr>
            </w:pPr>
            <w:r w:rsidRPr="00D81C6D">
              <w:rPr>
                <w:rFonts w:eastAsia="Calibri"/>
                <w:color w:val="auto"/>
                <w:sz w:val="24"/>
                <w:szCs w:val="24"/>
                <w:lang w:val="uk-UA"/>
              </w:rPr>
              <w:t>2</w:t>
            </w:r>
          </w:p>
        </w:tc>
      </w:tr>
      <w:tr w:rsidR="00D81C6D" w:rsidRPr="00D81C6D" w:rsidTr="00285B7D">
        <w:tc>
          <w:tcPr>
            <w:tcW w:w="850" w:type="dxa"/>
          </w:tcPr>
          <w:p w:rsidR="00D81C6D" w:rsidRPr="00D81C6D" w:rsidRDefault="00D81C6D" w:rsidP="00D81C6D">
            <w:pPr>
              <w:widowControl w:val="0"/>
              <w:spacing w:after="0" w:line="240" w:lineRule="auto"/>
              <w:jc w:val="center"/>
              <w:rPr>
                <w:rFonts w:eastAsia="Calibri"/>
                <w:color w:val="auto"/>
                <w:sz w:val="24"/>
                <w:szCs w:val="24"/>
                <w:lang w:val="uk-UA"/>
              </w:rPr>
            </w:pPr>
            <w:r w:rsidRPr="00D81C6D">
              <w:rPr>
                <w:rFonts w:eastAsia="Calibri"/>
                <w:color w:val="auto"/>
                <w:sz w:val="24"/>
                <w:szCs w:val="24"/>
                <w:lang w:val="uk-UA"/>
              </w:rPr>
              <w:t>6</w:t>
            </w:r>
          </w:p>
        </w:tc>
        <w:tc>
          <w:tcPr>
            <w:tcW w:w="8506" w:type="dxa"/>
          </w:tcPr>
          <w:p w:rsidR="00D81C6D" w:rsidRDefault="00D81C6D" w:rsidP="00D81C6D">
            <w:pPr>
              <w:snapToGrid w:val="0"/>
              <w:spacing w:after="0" w:line="240" w:lineRule="auto"/>
              <w:contextualSpacing/>
              <w:rPr>
                <w:sz w:val="24"/>
                <w:szCs w:val="24"/>
                <w:lang w:val="uk-UA"/>
              </w:rPr>
            </w:pPr>
            <w:proofErr w:type="spellStart"/>
            <w:r w:rsidRPr="00D81C6D">
              <w:rPr>
                <w:sz w:val="24"/>
                <w:szCs w:val="24"/>
                <w:lang w:val="uk-UA"/>
              </w:rPr>
              <w:t>Кінетостатичний</w:t>
            </w:r>
            <w:proofErr w:type="spellEnd"/>
            <w:r w:rsidRPr="00D81C6D">
              <w:rPr>
                <w:sz w:val="24"/>
                <w:szCs w:val="24"/>
                <w:lang w:val="uk-UA"/>
              </w:rPr>
              <w:t xml:space="preserve"> розрахунок плоских механізмів. Кінетостатика початкової ланки механізму. Визначення реакцій в кінематичних парах. Визначення </w:t>
            </w:r>
            <w:proofErr w:type="spellStart"/>
            <w:r w:rsidRPr="00D81C6D">
              <w:rPr>
                <w:sz w:val="24"/>
                <w:szCs w:val="24"/>
                <w:lang w:val="uk-UA"/>
              </w:rPr>
              <w:t>врівноважуючої</w:t>
            </w:r>
            <w:proofErr w:type="spellEnd"/>
            <w:r w:rsidRPr="00D81C6D">
              <w:rPr>
                <w:sz w:val="24"/>
                <w:szCs w:val="24"/>
                <w:lang w:val="uk-UA"/>
              </w:rPr>
              <w:t xml:space="preserve"> сили. Важіль Жуковського (приведені сили, моменти).</w:t>
            </w:r>
          </w:p>
          <w:p w:rsidR="00C80B24" w:rsidRPr="00D81C6D" w:rsidRDefault="00C80B24" w:rsidP="00D81C6D">
            <w:pPr>
              <w:snapToGrid w:val="0"/>
              <w:spacing w:after="0" w:line="240" w:lineRule="auto"/>
              <w:contextualSpacing/>
              <w:rPr>
                <w:sz w:val="24"/>
                <w:szCs w:val="24"/>
              </w:rPr>
            </w:pPr>
          </w:p>
        </w:tc>
        <w:tc>
          <w:tcPr>
            <w:tcW w:w="992" w:type="dxa"/>
            <w:vAlign w:val="center"/>
          </w:tcPr>
          <w:p w:rsidR="00D81C6D" w:rsidRPr="00D81C6D" w:rsidRDefault="00D81C6D" w:rsidP="00DD3C66">
            <w:pPr>
              <w:widowControl w:val="0"/>
              <w:spacing w:after="0" w:line="240" w:lineRule="auto"/>
              <w:jc w:val="center"/>
              <w:rPr>
                <w:rFonts w:eastAsia="Calibri"/>
                <w:color w:val="auto"/>
                <w:sz w:val="24"/>
                <w:szCs w:val="24"/>
                <w:lang w:val="uk-UA"/>
              </w:rPr>
            </w:pPr>
            <w:r w:rsidRPr="00D81C6D">
              <w:rPr>
                <w:rFonts w:eastAsia="Calibri"/>
                <w:color w:val="auto"/>
                <w:sz w:val="24"/>
                <w:szCs w:val="24"/>
                <w:lang w:val="uk-UA"/>
              </w:rPr>
              <w:t>2</w:t>
            </w:r>
          </w:p>
        </w:tc>
      </w:tr>
      <w:tr w:rsidR="00D81C6D" w:rsidRPr="00D81C6D" w:rsidTr="00285B7D">
        <w:tc>
          <w:tcPr>
            <w:tcW w:w="850" w:type="dxa"/>
          </w:tcPr>
          <w:p w:rsidR="00D81C6D" w:rsidRPr="00D81C6D" w:rsidRDefault="00D81C6D" w:rsidP="00D81C6D">
            <w:pPr>
              <w:widowControl w:val="0"/>
              <w:spacing w:after="0" w:line="240" w:lineRule="auto"/>
              <w:jc w:val="center"/>
              <w:rPr>
                <w:rFonts w:eastAsia="Calibri"/>
                <w:color w:val="auto"/>
                <w:sz w:val="24"/>
                <w:szCs w:val="24"/>
                <w:lang w:val="uk-UA"/>
              </w:rPr>
            </w:pPr>
            <w:r w:rsidRPr="00D81C6D">
              <w:rPr>
                <w:rFonts w:eastAsia="Calibri"/>
                <w:color w:val="auto"/>
                <w:sz w:val="24"/>
                <w:szCs w:val="24"/>
                <w:lang w:val="uk-UA"/>
              </w:rPr>
              <w:lastRenderedPageBreak/>
              <w:t>7</w:t>
            </w:r>
          </w:p>
        </w:tc>
        <w:tc>
          <w:tcPr>
            <w:tcW w:w="8506" w:type="dxa"/>
          </w:tcPr>
          <w:p w:rsidR="00D81C6D" w:rsidRPr="00D81C6D" w:rsidRDefault="00D81C6D" w:rsidP="00D81C6D">
            <w:pPr>
              <w:spacing w:after="0" w:line="240" w:lineRule="auto"/>
              <w:contextualSpacing/>
              <w:rPr>
                <w:sz w:val="24"/>
                <w:szCs w:val="24"/>
                <w:lang w:val="uk-UA"/>
              </w:rPr>
            </w:pPr>
            <w:r w:rsidRPr="00D81C6D">
              <w:rPr>
                <w:sz w:val="24"/>
                <w:szCs w:val="24"/>
                <w:lang w:val="uk-UA"/>
              </w:rPr>
              <w:t xml:space="preserve">Аналіз руху машин і механізмів. </w:t>
            </w:r>
            <w:r>
              <w:rPr>
                <w:sz w:val="24"/>
                <w:szCs w:val="24"/>
                <w:lang w:val="uk-UA"/>
              </w:rPr>
              <w:t xml:space="preserve"> </w:t>
            </w:r>
            <w:r w:rsidRPr="00D81C6D">
              <w:rPr>
                <w:sz w:val="24"/>
                <w:szCs w:val="24"/>
                <w:lang w:val="uk-UA"/>
              </w:rPr>
              <w:t>Кінетична енергія механізму, приведена маса і приведений момент інерції механізму. Нерівномірність руху машин і механізмів. Зв'язок між приведеним моментом інерції, наведеними силами і коефіцієнтом нерівномірності руху механізму. Визначення моменту інерції маховика.</w:t>
            </w:r>
          </w:p>
        </w:tc>
        <w:tc>
          <w:tcPr>
            <w:tcW w:w="992" w:type="dxa"/>
            <w:vAlign w:val="center"/>
          </w:tcPr>
          <w:p w:rsidR="00D81C6D" w:rsidRPr="00D81C6D" w:rsidRDefault="00D81C6D" w:rsidP="00DD3C66">
            <w:pPr>
              <w:widowControl w:val="0"/>
              <w:spacing w:after="0" w:line="240" w:lineRule="auto"/>
              <w:jc w:val="center"/>
              <w:rPr>
                <w:rFonts w:eastAsia="Calibri"/>
                <w:color w:val="auto"/>
                <w:sz w:val="24"/>
                <w:szCs w:val="24"/>
                <w:lang w:val="uk-UA"/>
              </w:rPr>
            </w:pPr>
            <w:r>
              <w:rPr>
                <w:rFonts w:eastAsia="Calibri"/>
                <w:color w:val="auto"/>
                <w:sz w:val="24"/>
                <w:szCs w:val="24"/>
                <w:lang w:val="uk-UA"/>
              </w:rPr>
              <w:t>3</w:t>
            </w:r>
          </w:p>
        </w:tc>
      </w:tr>
      <w:tr w:rsidR="00D81C6D" w:rsidRPr="00D81C6D" w:rsidTr="00285B7D">
        <w:tc>
          <w:tcPr>
            <w:tcW w:w="850" w:type="dxa"/>
          </w:tcPr>
          <w:p w:rsidR="00D81C6D" w:rsidRPr="00D81C6D" w:rsidRDefault="00D81C6D" w:rsidP="00D81C6D">
            <w:pPr>
              <w:widowControl w:val="0"/>
              <w:spacing w:after="0" w:line="240" w:lineRule="auto"/>
              <w:jc w:val="center"/>
              <w:rPr>
                <w:rFonts w:eastAsia="Calibri"/>
                <w:color w:val="auto"/>
                <w:sz w:val="24"/>
                <w:szCs w:val="24"/>
                <w:lang w:val="uk-UA"/>
              </w:rPr>
            </w:pPr>
            <w:r w:rsidRPr="00D81C6D">
              <w:rPr>
                <w:rFonts w:eastAsia="Calibri"/>
                <w:color w:val="auto"/>
                <w:sz w:val="24"/>
                <w:szCs w:val="24"/>
                <w:lang w:val="uk-UA"/>
              </w:rPr>
              <w:t>8</w:t>
            </w:r>
          </w:p>
        </w:tc>
        <w:tc>
          <w:tcPr>
            <w:tcW w:w="8506" w:type="dxa"/>
          </w:tcPr>
          <w:p w:rsidR="00D81C6D" w:rsidRPr="00D81C6D" w:rsidRDefault="00D81C6D" w:rsidP="00D81C6D">
            <w:pPr>
              <w:spacing w:after="0" w:line="240" w:lineRule="auto"/>
              <w:contextualSpacing/>
              <w:rPr>
                <w:sz w:val="24"/>
                <w:szCs w:val="24"/>
              </w:rPr>
            </w:pPr>
            <w:r w:rsidRPr="00D81C6D">
              <w:rPr>
                <w:b/>
                <w:sz w:val="24"/>
                <w:szCs w:val="24"/>
                <w:lang w:val="uk-UA"/>
              </w:rPr>
              <w:t xml:space="preserve"> </w:t>
            </w:r>
            <w:r w:rsidRPr="00D81C6D">
              <w:rPr>
                <w:sz w:val="24"/>
                <w:szCs w:val="24"/>
                <w:lang w:val="uk-UA"/>
              </w:rPr>
              <w:t xml:space="preserve">Зубчасті механізми.  Класифікація зубчастих коліс. Основний закон зачеплення. Сполучені профілі. Геометрія </w:t>
            </w:r>
            <w:proofErr w:type="spellStart"/>
            <w:r w:rsidRPr="00D81C6D">
              <w:rPr>
                <w:sz w:val="24"/>
                <w:szCs w:val="24"/>
                <w:lang w:val="uk-UA"/>
              </w:rPr>
              <w:t>евольвентної</w:t>
            </w:r>
            <w:proofErr w:type="spellEnd"/>
            <w:r w:rsidRPr="00D81C6D">
              <w:rPr>
                <w:sz w:val="24"/>
                <w:szCs w:val="24"/>
                <w:lang w:val="uk-UA"/>
              </w:rPr>
              <w:t xml:space="preserve"> прямозубої і </w:t>
            </w:r>
            <w:proofErr w:type="spellStart"/>
            <w:r w:rsidRPr="00D81C6D">
              <w:rPr>
                <w:sz w:val="24"/>
                <w:szCs w:val="24"/>
                <w:lang w:val="uk-UA"/>
              </w:rPr>
              <w:t>косозубої</w:t>
            </w:r>
            <w:proofErr w:type="spellEnd"/>
            <w:r w:rsidRPr="00D81C6D">
              <w:rPr>
                <w:sz w:val="24"/>
                <w:szCs w:val="24"/>
                <w:lang w:val="uk-UA"/>
              </w:rPr>
              <w:t xml:space="preserve"> циліндричної передачі із зовнішнім зачепленням. Евольвента та її властивості. Параметри, елементи вихідного контуру. Методи виготовлення.  Коефіцієнт перекриття. Коефіцієнт форми зуба.</w:t>
            </w:r>
          </w:p>
        </w:tc>
        <w:tc>
          <w:tcPr>
            <w:tcW w:w="992" w:type="dxa"/>
            <w:vAlign w:val="center"/>
          </w:tcPr>
          <w:p w:rsidR="00D81C6D" w:rsidRPr="00D81C6D" w:rsidRDefault="00D81C6D" w:rsidP="00DD3C66">
            <w:pPr>
              <w:widowControl w:val="0"/>
              <w:spacing w:after="0" w:line="240" w:lineRule="auto"/>
              <w:jc w:val="center"/>
              <w:rPr>
                <w:rFonts w:eastAsia="Calibri"/>
                <w:color w:val="auto"/>
                <w:sz w:val="24"/>
                <w:szCs w:val="24"/>
                <w:lang w:val="uk-UA"/>
              </w:rPr>
            </w:pPr>
            <w:r w:rsidRPr="00D81C6D">
              <w:rPr>
                <w:rFonts w:eastAsia="Calibri"/>
                <w:color w:val="auto"/>
                <w:sz w:val="24"/>
                <w:szCs w:val="24"/>
                <w:lang w:val="uk-UA"/>
              </w:rPr>
              <w:t>2</w:t>
            </w:r>
          </w:p>
        </w:tc>
      </w:tr>
      <w:tr w:rsidR="00D81C6D" w:rsidRPr="00D81C6D" w:rsidTr="00285B7D">
        <w:tc>
          <w:tcPr>
            <w:tcW w:w="850" w:type="dxa"/>
          </w:tcPr>
          <w:p w:rsidR="00D81C6D" w:rsidRPr="00D81C6D" w:rsidRDefault="00D81C6D" w:rsidP="00D81C6D">
            <w:pPr>
              <w:widowControl w:val="0"/>
              <w:spacing w:after="0" w:line="240" w:lineRule="auto"/>
              <w:jc w:val="center"/>
              <w:rPr>
                <w:rFonts w:eastAsia="Calibri"/>
                <w:color w:val="auto"/>
                <w:sz w:val="24"/>
                <w:szCs w:val="24"/>
                <w:lang w:val="uk-UA"/>
              </w:rPr>
            </w:pPr>
            <w:r w:rsidRPr="00D81C6D">
              <w:rPr>
                <w:rFonts w:eastAsia="Calibri"/>
                <w:color w:val="auto"/>
                <w:sz w:val="24"/>
                <w:szCs w:val="24"/>
                <w:lang w:val="uk-UA"/>
              </w:rPr>
              <w:t>9</w:t>
            </w:r>
          </w:p>
        </w:tc>
        <w:tc>
          <w:tcPr>
            <w:tcW w:w="8506" w:type="dxa"/>
          </w:tcPr>
          <w:p w:rsidR="00D81C6D" w:rsidRPr="00D81C6D" w:rsidRDefault="00D81C6D" w:rsidP="00D81C6D">
            <w:pPr>
              <w:spacing w:after="0" w:line="240" w:lineRule="auto"/>
              <w:contextualSpacing/>
              <w:rPr>
                <w:sz w:val="24"/>
                <w:szCs w:val="24"/>
                <w:lang w:val="uk-UA"/>
              </w:rPr>
            </w:pPr>
            <w:r w:rsidRPr="00D81C6D">
              <w:rPr>
                <w:sz w:val="24"/>
                <w:szCs w:val="24"/>
                <w:lang w:val="uk-UA"/>
              </w:rPr>
              <w:t xml:space="preserve">Механізми багатоступеневих зубчастих передач з нерухомими осями    ( ступінчастий ряд, послідовний ряд )  з рухомими в просторі осями – </w:t>
            </w:r>
            <w:proofErr w:type="spellStart"/>
            <w:r w:rsidRPr="00D81C6D">
              <w:rPr>
                <w:sz w:val="24"/>
                <w:szCs w:val="24"/>
                <w:lang w:val="uk-UA"/>
              </w:rPr>
              <w:t>эпіциклічний</w:t>
            </w:r>
            <w:proofErr w:type="spellEnd"/>
            <w:r w:rsidRPr="00D81C6D">
              <w:rPr>
                <w:sz w:val="24"/>
                <w:szCs w:val="24"/>
                <w:lang w:val="uk-UA"/>
              </w:rPr>
              <w:t xml:space="preserve"> ряд: планетарні і диференціальні механізми.</w:t>
            </w:r>
          </w:p>
        </w:tc>
        <w:tc>
          <w:tcPr>
            <w:tcW w:w="992" w:type="dxa"/>
            <w:vAlign w:val="center"/>
          </w:tcPr>
          <w:p w:rsidR="00D81C6D" w:rsidRPr="00D81C6D" w:rsidRDefault="00D81C6D" w:rsidP="00DD3C66">
            <w:pPr>
              <w:widowControl w:val="0"/>
              <w:spacing w:after="0" w:line="240" w:lineRule="auto"/>
              <w:jc w:val="center"/>
              <w:rPr>
                <w:rFonts w:eastAsia="Calibri"/>
                <w:color w:val="auto"/>
                <w:sz w:val="24"/>
                <w:szCs w:val="24"/>
                <w:lang w:val="uk-UA"/>
              </w:rPr>
            </w:pPr>
            <w:r w:rsidRPr="00D81C6D">
              <w:rPr>
                <w:rFonts w:eastAsia="Calibri"/>
                <w:color w:val="auto"/>
                <w:sz w:val="24"/>
                <w:szCs w:val="24"/>
                <w:lang w:val="uk-UA"/>
              </w:rPr>
              <w:t>2</w:t>
            </w:r>
          </w:p>
        </w:tc>
      </w:tr>
      <w:tr w:rsidR="00D81C6D" w:rsidRPr="00D81C6D" w:rsidTr="00285B7D">
        <w:tc>
          <w:tcPr>
            <w:tcW w:w="850" w:type="dxa"/>
          </w:tcPr>
          <w:p w:rsidR="00D81C6D" w:rsidRPr="00D81C6D" w:rsidRDefault="00D81C6D" w:rsidP="00D81C6D">
            <w:pPr>
              <w:widowControl w:val="0"/>
              <w:spacing w:after="0" w:line="240" w:lineRule="auto"/>
              <w:jc w:val="center"/>
              <w:rPr>
                <w:rFonts w:eastAsia="Calibri"/>
                <w:color w:val="auto"/>
                <w:sz w:val="24"/>
                <w:szCs w:val="24"/>
                <w:lang w:val="uk-UA"/>
              </w:rPr>
            </w:pPr>
            <w:r w:rsidRPr="00D81C6D">
              <w:rPr>
                <w:rFonts w:eastAsia="Calibri"/>
                <w:color w:val="auto"/>
                <w:sz w:val="24"/>
                <w:szCs w:val="24"/>
                <w:lang w:val="uk-UA"/>
              </w:rPr>
              <w:t>10</w:t>
            </w:r>
          </w:p>
        </w:tc>
        <w:tc>
          <w:tcPr>
            <w:tcW w:w="8506" w:type="dxa"/>
          </w:tcPr>
          <w:p w:rsidR="00D81C6D" w:rsidRPr="00D81C6D" w:rsidRDefault="00D81C6D" w:rsidP="00D81C6D">
            <w:pPr>
              <w:spacing w:after="0" w:line="240" w:lineRule="auto"/>
              <w:contextualSpacing/>
              <w:rPr>
                <w:sz w:val="24"/>
                <w:szCs w:val="24"/>
                <w:lang w:val="uk-UA"/>
              </w:rPr>
            </w:pPr>
            <w:r w:rsidRPr="00D81C6D">
              <w:rPr>
                <w:b/>
                <w:sz w:val="24"/>
                <w:szCs w:val="24"/>
                <w:lang w:val="uk-UA"/>
              </w:rPr>
              <w:t xml:space="preserve"> </w:t>
            </w:r>
            <w:r w:rsidRPr="00D81C6D">
              <w:rPr>
                <w:sz w:val="24"/>
                <w:szCs w:val="24"/>
                <w:lang w:val="uk-UA"/>
              </w:rPr>
              <w:t>Механізми для відтворення руху з зупинками (кулачкові, храпові, неповні зубчасті колеса, мальтійські механізми), їх конструкція і кінематика.</w:t>
            </w:r>
          </w:p>
        </w:tc>
        <w:tc>
          <w:tcPr>
            <w:tcW w:w="992" w:type="dxa"/>
            <w:vAlign w:val="center"/>
          </w:tcPr>
          <w:p w:rsidR="00D81C6D" w:rsidRPr="00D81C6D" w:rsidRDefault="00D81C6D" w:rsidP="00DD3C66">
            <w:pPr>
              <w:widowControl w:val="0"/>
              <w:spacing w:after="0" w:line="240" w:lineRule="auto"/>
              <w:jc w:val="center"/>
              <w:rPr>
                <w:rFonts w:eastAsia="Calibri"/>
                <w:color w:val="auto"/>
                <w:sz w:val="24"/>
                <w:szCs w:val="24"/>
                <w:lang w:val="uk-UA"/>
              </w:rPr>
            </w:pPr>
            <w:r w:rsidRPr="00D81C6D">
              <w:rPr>
                <w:rFonts w:eastAsia="Calibri"/>
                <w:color w:val="auto"/>
                <w:sz w:val="24"/>
                <w:szCs w:val="24"/>
                <w:lang w:val="uk-UA"/>
              </w:rPr>
              <w:t>2</w:t>
            </w:r>
          </w:p>
        </w:tc>
      </w:tr>
    </w:tbl>
    <w:p w:rsidR="00D81C6D" w:rsidRDefault="00D81C6D">
      <w:pPr>
        <w:rPr>
          <w:lang w:val="uk-UA"/>
        </w:rPr>
      </w:pPr>
    </w:p>
    <w:p w:rsidR="006E01B1" w:rsidRPr="006E01B1" w:rsidRDefault="006E01B1" w:rsidP="00414E3B">
      <w:pPr>
        <w:spacing w:after="0"/>
        <w:ind w:firstLine="425"/>
        <w:rPr>
          <w:b/>
          <w:lang w:val="uk-UA"/>
        </w:rPr>
      </w:pPr>
      <w:r w:rsidRPr="006E01B1">
        <w:rPr>
          <w:b/>
          <w:lang w:val="uk-UA"/>
        </w:rPr>
        <w:t>2.3.</w:t>
      </w:r>
      <w:r w:rsidR="00414E3B">
        <w:rPr>
          <w:b/>
          <w:lang w:val="uk-UA"/>
        </w:rPr>
        <w:t xml:space="preserve">   </w:t>
      </w:r>
      <w:r w:rsidRPr="006E01B1">
        <w:rPr>
          <w:b/>
          <w:lang w:val="uk-UA"/>
        </w:rPr>
        <w:t>Перелік завдань до самостійної роботи</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
        <w:gridCol w:w="4636"/>
        <w:gridCol w:w="991"/>
        <w:gridCol w:w="3789"/>
      </w:tblGrid>
      <w:tr w:rsidR="006E01B1" w:rsidRPr="006E01B1" w:rsidTr="00285B7D">
        <w:tc>
          <w:tcPr>
            <w:tcW w:w="932" w:type="dxa"/>
            <w:vAlign w:val="center"/>
          </w:tcPr>
          <w:p w:rsidR="006E01B1" w:rsidRPr="00414E3B" w:rsidRDefault="006E01B1" w:rsidP="00DD3C66">
            <w:pPr>
              <w:jc w:val="center"/>
              <w:rPr>
                <w:sz w:val="24"/>
                <w:szCs w:val="24"/>
                <w:lang w:val="uk-UA"/>
              </w:rPr>
            </w:pPr>
            <w:r w:rsidRPr="00414E3B">
              <w:rPr>
                <w:sz w:val="24"/>
                <w:szCs w:val="24"/>
                <w:lang w:val="uk-UA"/>
              </w:rPr>
              <w:t>№ теми</w:t>
            </w:r>
          </w:p>
        </w:tc>
        <w:tc>
          <w:tcPr>
            <w:tcW w:w="4636" w:type="dxa"/>
            <w:vAlign w:val="center"/>
          </w:tcPr>
          <w:p w:rsidR="006E01B1" w:rsidRPr="00414E3B" w:rsidRDefault="006E01B1" w:rsidP="00DD3C66">
            <w:pPr>
              <w:jc w:val="center"/>
              <w:rPr>
                <w:bCs/>
                <w:sz w:val="24"/>
                <w:szCs w:val="24"/>
                <w:lang w:val="uk-UA"/>
              </w:rPr>
            </w:pPr>
            <w:r w:rsidRPr="00414E3B">
              <w:rPr>
                <w:bCs/>
                <w:sz w:val="24"/>
                <w:szCs w:val="24"/>
                <w:lang w:val="uk-UA"/>
              </w:rPr>
              <w:t>Назва теми</w:t>
            </w:r>
          </w:p>
        </w:tc>
        <w:tc>
          <w:tcPr>
            <w:tcW w:w="991" w:type="dxa"/>
            <w:vAlign w:val="center"/>
          </w:tcPr>
          <w:p w:rsidR="006E01B1" w:rsidRPr="00414E3B" w:rsidRDefault="006E01B1" w:rsidP="00DD3C66">
            <w:pPr>
              <w:jc w:val="center"/>
              <w:rPr>
                <w:sz w:val="24"/>
                <w:szCs w:val="24"/>
                <w:lang w:val="uk-UA"/>
              </w:rPr>
            </w:pPr>
            <w:r w:rsidRPr="00414E3B">
              <w:rPr>
                <w:sz w:val="24"/>
                <w:szCs w:val="24"/>
                <w:lang w:val="uk-UA"/>
              </w:rPr>
              <w:t>Об</w:t>
            </w:r>
            <w:r w:rsidRPr="00414E3B">
              <w:rPr>
                <w:sz w:val="24"/>
                <w:szCs w:val="24"/>
              </w:rPr>
              <w:t>’</w:t>
            </w:r>
            <w:proofErr w:type="spellStart"/>
            <w:r w:rsidRPr="00414E3B">
              <w:rPr>
                <w:sz w:val="24"/>
                <w:szCs w:val="24"/>
                <w:lang w:val="uk-UA"/>
              </w:rPr>
              <w:t>єм</w:t>
            </w:r>
            <w:proofErr w:type="spellEnd"/>
            <w:r w:rsidRPr="00414E3B">
              <w:rPr>
                <w:sz w:val="24"/>
                <w:szCs w:val="24"/>
                <w:lang w:val="uk-UA"/>
              </w:rPr>
              <w:t xml:space="preserve">   у год.</w:t>
            </w:r>
          </w:p>
        </w:tc>
        <w:tc>
          <w:tcPr>
            <w:tcW w:w="3789" w:type="dxa"/>
            <w:vAlign w:val="center"/>
          </w:tcPr>
          <w:p w:rsidR="006E01B1" w:rsidRPr="00414E3B" w:rsidRDefault="006E01B1" w:rsidP="00DD3C66">
            <w:pPr>
              <w:jc w:val="center"/>
              <w:rPr>
                <w:sz w:val="24"/>
                <w:szCs w:val="24"/>
                <w:lang w:val="uk-UA"/>
              </w:rPr>
            </w:pPr>
            <w:r w:rsidRPr="00414E3B">
              <w:rPr>
                <w:sz w:val="24"/>
                <w:szCs w:val="24"/>
                <w:lang w:val="uk-UA"/>
              </w:rPr>
              <w:t xml:space="preserve">№№ задач </w:t>
            </w:r>
            <w:r w:rsidRPr="00414E3B">
              <w:rPr>
                <w:sz w:val="24"/>
                <w:szCs w:val="24"/>
              </w:rPr>
              <w:t>[</w:t>
            </w:r>
            <w:r w:rsidR="00DD3C66" w:rsidRPr="00414E3B">
              <w:rPr>
                <w:sz w:val="24"/>
                <w:szCs w:val="24"/>
              </w:rPr>
              <w:t>3</w:t>
            </w:r>
            <w:r w:rsidRPr="00414E3B">
              <w:rPr>
                <w:sz w:val="24"/>
                <w:szCs w:val="24"/>
              </w:rPr>
              <w:t>]</w:t>
            </w:r>
          </w:p>
        </w:tc>
      </w:tr>
      <w:tr w:rsidR="006E01B1" w:rsidRPr="006E01B1" w:rsidTr="00AE3E99">
        <w:trPr>
          <w:trHeight w:val="323"/>
        </w:trPr>
        <w:tc>
          <w:tcPr>
            <w:tcW w:w="932" w:type="dxa"/>
          </w:tcPr>
          <w:p w:rsidR="006E01B1" w:rsidRPr="006E01B1" w:rsidRDefault="006E01B1" w:rsidP="00AE3E99">
            <w:pPr>
              <w:spacing w:line="240" w:lineRule="auto"/>
              <w:jc w:val="center"/>
              <w:rPr>
                <w:sz w:val="24"/>
                <w:szCs w:val="24"/>
                <w:lang w:val="uk-UA"/>
              </w:rPr>
            </w:pPr>
            <w:r w:rsidRPr="006E01B1">
              <w:rPr>
                <w:sz w:val="24"/>
                <w:szCs w:val="24"/>
                <w:lang w:val="uk-UA"/>
              </w:rPr>
              <w:t>1</w:t>
            </w:r>
          </w:p>
        </w:tc>
        <w:tc>
          <w:tcPr>
            <w:tcW w:w="4636" w:type="dxa"/>
          </w:tcPr>
          <w:p w:rsidR="006E01B1" w:rsidRPr="006E01B1" w:rsidRDefault="006E01B1" w:rsidP="00AE3E99">
            <w:pPr>
              <w:spacing w:after="0" w:line="240" w:lineRule="auto"/>
              <w:contextualSpacing/>
              <w:rPr>
                <w:sz w:val="24"/>
                <w:szCs w:val="24"/>
                <w:lang w:val="uk-UA"/>
              </w:rPr>
            </w:pPr>
            <w:proofErr w:type="spellStart"/>
            <w:r w:rsidRPr="006E01B1">
              <w:rPr>
                <w:sz w:val="24"/>
                <w:szCs w:val="24"/>
                <w:lang w:val="uk-UA"/>
              </w:rPr>
              <w:t>С</w:t>
            </w:r>
            <w:r w:rsidR="009A5C7F">
              <w:rPr>
                <w:sz w:val="24"/>
                <w:szCs w:val="24"/>
                <w:lang w:val="uk-UA"/>
              </w:rPr>
              <w:t>П</w:t>
            </w:r>
            <w:bookmarkStart w:id="1" w:name="_GoBack"/>
            <w:bookmarkEnd w:id="1"/>
            <w:r w:rsidRPr="006E01B1">
              <w:rPr>
                <w:sz w:val="24"/>
                <w:szCs w:val="24"/>
                <w:lang w:val="uk-UA"/>
              </w:rPr>
              <w:t>труктурний</w:t>
            </w:r>
            <w:proofErr w:type="spellEnd"/>
            <w:r w:rsidRPr="006E01B1">
              <w:rPr>
                <w:sz w:val="24"/>
                <w:szCs w:val="24"/>
                <w:lang w:val="uk-UA"/>
              </w:rPr>
              <w:t xml:space="preserve"> аналіз механізмів.</w:t>
            </w:r>
          </w:p>
        </w:tc>
        <w:tc>
          <w:tcPr>
            <w:tcW w:w="991" w:type="dxa"/>
          </w:tcPr>
          <w:p w:rsidR="006E01B1" w:rsidRPr="006E01B1" w:rsidRDefault="006E01B1" w:rsidP="00AE3E99">
            <w:pPr>
              <w:spacing w:line="240" w:lineRule="auto"/>
              <w:jc w:val="center"/>
              <w:rPr>
                <w:sz w:val="24"/>
                <w:szCs w:val="24"/>
                <w:lang w:val="uk-UA"/>
              </w:rPr>
            </w:pPr>
            <w:r w:rsidRPr="006E01B1">
              <w:rPr>
                <w:sz w:val="24"/>
                <w:szCs w:val="24"/>
                <w:lang w:val="uk-UA"/>
              </w:rPr>
              <w:t>1</w:t>
            </w:r>
          </w:p>
        </w:tc>
        <w:tc>
          <w:tcPr>
            <w:tcW w:w="3789" w:type="dxa"/>
          </w:tcPr>
          <w:p w:rsidR="006E01B1" w:rsidRPr="006E01B1" w:rsidRDefault="00AC2573" w:rsidP="00AE3E99">
            <w:pPr>
              <w:spacing w:line="240" w:lineRule="auto"/>
              <w:rPr>
                <w:sz w:val="24"/>
                <w:szCs w:val="24"/>
                <w:lang w:val="uk-UA"/>
              </w:rPr>
            </w:pPr>
            <w:r>
              <w:rPr>
                <w:sz w:val="24"/>
                <w:szCs w:val="24"/>
                <w:lang w:val="uk-UA"/>
              </w:rPr>
              <w:t>3.2.16, 3.4</w:t>
            </w:r>
            <w:r w:rsidR="006E01B1" w:rsidRPr="006E01B1">
              <w:rPr>
                <w:sz w:val="24"/>
                <w:szCs w:val="24"/>
                <w:lang w:val="uk-UA"/>
              </w:rPr>
              <w:t>.</w:t>
            </w:r>
            <w:r>
              <w:rPr>
                <w:sz w:val="24"/>
                <w:szCs w:val="24"/>
                <w:lang w:val="uk-UA"/>
              </w:rPr>
              <w:t>32, 3.4.36</w:t>
            </w:r>
            <w:r w:rsidR="006E01B1" w:rsidRPr="006E01B1">
              <w:rPr>
                <w:sz w:val="24"/>
                <w:szCs w:val="24"/>
                <w:lang w:val="uk-UA"/>
              </w:rPr>
              <w:t>.</w:t>
            </w:r>
          </w:p>
        </w:tc>
      </w:tr>
      <w:tr w:rsidR="006E01B1" w:rsidRPr="006E01B1" w:rsidTr="00285B7D">
        <w:tc>
          <w:tcPr>
            <w:tcW w:w="932" w:type="dxa"/>
          </w:tcPr>
          <w:p w:rsidR="006E01B1" w:rsidRPr="006E01B1" w:rsidRDefault="006E01B1" w:rsidP="00AE3E99">
            <w:pPr>
              <w:spacing w:line="240" w:lineRule="auto"/>
              <w:jc w:val="center"/>
              <w:rPr>
                <w:sz w:val="24"/>
                <w:szCs w:val="24"/>
                <w:lang w:val="uk-UA"/>
              </w:rPr>
            </w:pPr>
            <w:r w:rsidRPr="006E01B1">
              <w:rPr>
                <w:sz w:val="24"/>
                <w:szCs w:val="24"/>
                <w:lang w:val="uk-UA"/>
              </w:rPr>
              <w:t>2</w:t>
            </w:r>
          </w:p>
        </w:tc>
        <w:tc>
          <w:tcPr>
            <w:tcW w:w="4636" w:type="dxa"/>
          </w:tcPr>
          <w:p w:rsidR="006E01B1" w:rsidRPr="006E01B1" w:rsidRDefault="006E01B1" w:rsidP="00AE3E99">
            <w:pPr>
              <w:spacing w:after="0" w:line="240" w:lineRule="auto"/>
              <w:contextualSpacing/>
              <w:rPr>
                <w:sz w:val="24"/>
                <w:szCs w:val="24"/>
                <w:lang w:val="uk-UA"/>
              </w:rPr>
            </w:pPr>
            <w:r w:rsidRPr="006E01B1">
              <w:rPr>
                <w:bCs/>
                <w:sz w:val="24"/>
                <w:szCs w:val="24"/>
                <w:lang w:val="uk-UA"/>
              </w:rPr>
              <w:t>Кінематичний аналіз плоских важіль</w:t>
            </w:r>
            <w:r w:rsidRPr="006E01B1">
              <w:rPr>
                <w:bCs/>
                <w:sz w:val="24"/>
                <w:szCs w:val="24"/>
                <w:lang w:val="uk-UA"/>
              </w:rPr>
              <w:softHyphen/>
              <w:t>них механіз</w:t>
            </w:r>
            <w:r w:rsidRPr="006E01B1">
              <w:rPr>
                <w:bCs/>
                <w:sz w:val="24"/>
                <w:szCs w:val="24"/>
                <w:lang w:val="uk-UA"/>
              </w:rPr>
              <w:softHyphen/>
              <w:t>мів.</w:t>
            </w:r>
          </w:p>
        </w:tc>
        <w:tc>
          <w:tcPr>
            <w:tcW w:w="991" w:type="dxa"/>
          </w:tcPr>
          <w:p w:rsidR="006E01B1" w:rsidRPr="006E01B1" w:rsidRDefault="006E01B1" w:rsidP="00AE3E99">
            <w:pPr>
              <w:spacing w:line="240" w:lineRule="auto"/>
              <w:jc w:val="center"/>
              <w:rPr>
                <w:sz w:val="24"/>
                <w:szCs w:val="24"/>
                <w:lang w:val="uk-UA"/>
              </w:rPr>
            </w:pPr>
            <w:r w:rsidRPr="006E01B1">
              <w:rPr>
                <w:sz w:val="24"/>
                <w:szCs w:val="24"/>
                <w:lang w:val="uk-UA"/>
              </w:rPr>
              <w:t>1</w:t>
            </w:r>
          </w:p>
        </w:tc>
        <w:tc>
          <w:tcPr>
            <w:tcW w:w="3789" w:type="dxa"/>
          </w:tcPr>
          <w:p w:rsidR="006E01B1" w:rsidRPr="006E01B1" w:rsidRDefault="00F72FB4" w:rsidP="00AE3E99">
            <w:pPr>
              <w:spacing w:line="240" w:lineRule="auto"/>
              <w:rPr>
                <w:sz w:val="24"/>
                <w:szCs w:val="24"/>
                <w:lang w:val="uk-UA"/>
              </w:rPr>
            </w:pPr>
            <w:r>
              <w:rPr>
                <w:sz w:val="24"/>
                <w:szCs w:val="24"/>
                <w:lang w:val="uk-UA"/>
              </w:rPr>
              <w:t xml:space="preserve">3.5.80, 3.5.86, </w:t>
            </w:r>
          </w:p>
        </w:tc>
      </w:tr>
      <w:tr w:rsidR="006E01B1" w:rsidRPr="006E01B1" w:rsidTr="00285B7D">
        <w:tc>
          <w:tcPr>
            <w:tcW w:w="932" w:type="dxa"/>
          </w:tcPr>
          <w:p w:rsidR="006E01B1" w:rsidRPr="006E01B1" w:rsidRDefault="006E01B1" w:rsidP="00AE3E99">
            <w:pPr>
              <w:spacing w:line="240" w:lineRule="auto"/>
              <w:jc w:val="center"/>
              <w:rPr>
                <w:sz w:val="24"/>
                <w:szCs w:val="24"/>
                <w:lang w:val="uk-UA"/>
              </w:rPr>
            </w:pPr>
            <w:r w:rsidRPr="006E01B1">
              <w:rPr>
                <w:sz w:val="24"/>
                <w:szCs w:val="24"/>
                <w:lang w:val="uk-UA"/>
              </w:rPr>
              <w:t>3</w:t>
            </w:r>
          </w:p>
        </w:tc>
        <w:tc>
          <w:tcPr>
            <w:tcW w:w="4636" w:type="dxa"/>
          </w:tcPr>
          <w:p w:rsidR="006E01B1" w:rsidRPr="006E01B1" w:rsidRDefault="00F360CD" w:rsidP="00AE3E99">
            <w:pPr>
              <w:spacing w:after="0" w:line="240" w:lineRule="auto"/>
              <w:contextualSpacing/>
              <w:rPr>
                <w:sz w:val="24"/>
                <w:szCs w:val="24"/>
              </w:rPr>
            </w:pPr>
            <w:r w:rsidRPr="00F360CD">
              <w:rPr>
                <w:sz w:val="24"/>
                <w:szCs w:val="24"/>
                <w:lang w:val="uk-UA"/>
              </w:rPr>
              <w:t>До</w:t>
            </w:r>
            <w:r w:rsidRPr="00F360CD">
              <w:rPr>
                <w:sz w:val="24"/>
                <w:szCs w:val="24"/>
                <w:lang w:val="uk-UA"/>
              </w:rPr>
              <w:softHyphen/>
              <w:t>слідження плоских важіль</w:t>
            </w:r>
            <w:r w:rsidRPr="00F360CD">
              <w:rPr>
                <w:sz w:val="24"/>
                <w:szCs w:val="24"/>
                <w:lang w:val="uk-UA"/>
              </w:rPr>
              <w:softHyphen/>
              <w:t>них механіз</w:t>
            </w:r>
            <w:r w:rsidRPr="00F360CD">
              <w:rPr>
                <w:sz w:val="24"/>
                <w:szCs w:val="24"/>
                <w:lang w:val="uk-UA"/>
              </w:rPr>
              <w:softHyphen/>
              <w:t>мів  методом планів швидкостей і при</w:t>
            </w:r>
            <w:r w:rsidRPr="00F360CD">
              <w:rPr>
                <w:sz w:val="24"/>
                <w:szCs w:val="24"/>
                <w:lang w:val="uk-UA"/>
              </w:rPr>
              <w:softHyphen/>
              <w:t xml:space="preserve">скорень. </w:t>
            </w:r>
          </w:p>
        </w:tc>
        <w:tc>
          <w:tcPr>
            <w:tcW w:w="991" w:type="dxa"/>
          </w:tcPr>
          <w:p w:rsidR="006E01B1" w:rsidRPr="006E01B1" w:rsidRDefault="006E01B1" w:rsidP="00AE3E99">
            <w:pPr>
              <w:spacing w:line="240" w:lineRule="auto"/>
              <w:jc w:val="center"/>
              <w:rPr>
                <w:sz w:val="24"/>
                <w:szCs w:val="24"/>
                <w:lang w:val="uk-UA"/>
              </w:rPr>
            </w:pPr>
            <w:r w:rsidRPr="006E01B1">
              <w:rPr>
                <w:sz w:val="24"/>
                <w:szCs w:val="24"/>
                <w:lang w:val="uk-UA"/>
              </w:rPr>
              <w:t>1</w:t>
            </w:r>
          </w:p>
        </w:tc>
        <w:tc>
          <w:tcPr>
            <w:tcW w:w="3789" w:type="dxa"/>
          </w:tcPr>
          <w:p w:rsidR="006E01B1" w:rsidRPr="006E01B1" w:rsidRDefault="00F72FB4" w:rsidP="00AE3E99">
            <w:pPr>
              <w:spacing w:line="240" w:lineRule="auto"/>
              <w:rPr>
                <w:sz w:val="24"/>
                <w:szCs w:val="24"/>
                <w:lang w:val="uk-UA"/>
              </w:rPr>
            </w:pPr>
            <w:r>
              <w:rPr>
                <w:sz w:val="24"/>
                <w:szCs w:val="24"/>
                <w:lang w:val="uk-UA"/>
              </w:rPr>
              <w:t>3.6.91, 3.6.92.</w:t>
            </w:r>
          </w:p>
        </w:tc>
      </w:tr>
      <w:tr w:rsidR="00F360CD" w:rsidRPr="006E01B1" w:rsidTr="00285B7D">
        <w:tc>
          <w:tcPr>
            <w:tcW w:w="932" w:type="dxa"/>
          </w:tcPr>
          <w:p w:rsidR="00F360CD" w:rsidRPr="006E01B1" w:rsidRDefault="00F360CD" w:rsidP="00AE3E99">
            <w:pPr>
              <w:spacing w:line="240" w:lineRule="auto"/>
              <w:jc w:val="center"/>
              <w:rPr>
                <w:sz w:val="24"/>
                <w:szCs w:val="24"/>
                <w:lang w:val="uk-UA"/>
              </w:rPr>
            </w:pPr>
            <w:r w:rsidRPr="006E01B1">
              <w:rPr>
                <w:sz w:val="24"/>
                <w:szCs w:val="24"/>
                <w:lang w:val="uk-UA"/>
              </w:rPr>
              <w:t>4</w:t>
            </w:r>
          </w:p>
        </w:tc>
        <w:tc>
          <w:tcPr>
            <w:tcW w:w="4636" w:type="dxa"/>
          </w:tcPr>
          <w:p w:rsidR="00F360CD" w:rsidRPr="00F360CD" w:rsidRDefault="00F360CD" w:rsidP="00AE3E99">
            <w:pPr>
              <w:snapToGrid w:val="0"/>
              <w:spacing w:after="0" w:line="240" w:lineRule="auto"/>
              <w:rPr>
                <w:sz w:val="24"/>
                <w:szCs w:val="24"/>
              </w:rPr>
            </w:pPr>
            <w:r w:rsidRPr="00F360CD">
              <w:rPr>
                <w:b/>
                <w:sz w:val="24"/>
                <w:szCs w:val="24"/>
                <w:lang w:val="uk-UA"/>
              </w:rPr>
              <w:t xml:space="preserve"> </w:t>
            </w:r>
            <w:r w:rsidRPr="00F360CD">
              <w:rPr>
                <w:sz w:val="24"/>
                <w:szCs w:val="24"/>
                <w:lang w:val="uk-UA"/>
              </w:rPr>
              <w:t xml:space="preserve">Визначення сил інерції ланок, визначення сил інерції методом заміщення мас. </w:t>
            </w:r>
          </w:p>
        </w:tc>
        <w:tc>
          <w:tcPr>
            <w:tcW w:w="991" w:type="dxa"/>
          </w:tcPr>
          <w:p w:rsidR="00F360CD" w:rsidRPr="006E01B1" w:rsidRDefault="00F360CD" w:rsidP="00AE3E99">
            <w:pPr>
              <w:spacing w:line="240" w:lineRule="auto"/>
              <w:jc w:val="center"/>
              <w:rPr>
                <w:sz w:val="24"/>
                <w:szCs w:val="24"/>
                <w:lang w:val="uk-UA"/>
              </w:rPr>
            </w:pPr>
            <w:r w:rsidRPr="006E01B1">
              <w:rPr>
                <w:sz w:val="24"/>
                <w:szCs w:val="24"/>
                <w:lang w:val="uk-UA"/>
              </w:rPr>
              <w:t>1</w:t>
            </w:r>
          </w:p>
        </w:tc>
        <w:tc>
          <w:tcPr>
            <w:tcW w:w="3789" w:type="dxa"/>
          </w:tcPr>
          <w:p w:rsidR="00F360CD" w:rsidRPr="006E01B1" w:rsidRDefault="00F72FB4" w:rsidP="00AE3E99">
            <w:pPr>
              <w:spacing w:line="240" w:lineRule="auto"/>
              <w:rPr>
                <w:sz w:val="24"/>
                <w:szCs w:val="24"/>
                <w:lang w:val="uk-UA"/>
              </w:rPr>
            </w:pPr>
            <w:r>
              <w:rPr>
                <w:sz w:val="24"/>
                <w:szCs w:val="24"/>
                <w:lang w:val="uk-UA"/>
              </w:rPr>
              <w:t>3.9.175, 3.9.179.</w:t>
            </w:r>
          </w:p>
        </w:tc>
      </w:tr>
      <w:tr w:rsidR="00F360CD" w:rsidRPr="006E01B1" w:rsidTr="00285B7D">
        <w:tc>
          <w:tcPr>
            <w:tcW w:w="932" w:type="dxa"/>
          </w:tcPr>
          <w:p w:rsidR="00F360CD" w:rsidRPr="006E01B1" w:rsidRDefault="00F360CD" w:rsidP="00AE3E99">
            <w:pPr>
              <w:spacing w:line="240" w:lineRule="auto"/>
              <w:jc w:val="center"/>
              <w:rPr>
                <w:sz w:val="24"/>
                <w:szCs w:val="24"/>
                <w:lang w:val="uk-UA"/>
              </w:rPr>
            </w:pPr>
            <w:r w:rsidRPr="006E01B1">
              <w:rPr>
                <w:sz w:val="24"/>
                <w:szCs w:val="24"/>
                <w:lang w:val="uk-UA"/>
              </w:rPr>
              <w:t>5</w:t>
            </w:r>
          </w:p>
        </w:tc>
        <w:tc>
          <w:tcPr>
            <w:tcW w:w="4636" w:type="dxa"/>
          </w:tcPr>
          <w:p w:rsidR="00F360CD" w:rsidRPr="00F360CD" w:rsidRDefault="00F360CD" w:rsidP="00AE3E99">
            <w:pPr>
              <w:snapToGrid w:val="0"/>
              <w:spacing w:after="0" w:line="240" w:lineRule="auto"/>
              <w:rPr>
                <w:sz w:val="24"/>
                <w:szCs w:val="24"/>
              </w:rPr>
            </w:pPr>
            <w:proofErr w:type="spellStart"/>
            <w:r w:rsidRPr="00F360CD">
              <w:rPr>
                <w:sz w:val="24"/>
                <w:szCs w:val="24"/>
                <w:lang w:val="uk-UA"/>
              </w:rPr>
              <w:t>Кінетостатичний</w:t>
            </w:r>
            <w:proofErr w:type="spellEnd"/>
            <w:r w:rsidRPr="00F360CD">
              <w:rPr>
                <w:sz w:val="24"/>
                <w:szCs w:val="24"/>
                <w:lang w:val="uk-UA"/>
              </w:rPr>
              <w:t xml:space="preserve"> розрахунок плоских механізмів. Важіль Жуковського (приведені сили, моменти).</w:t>
            </w:r>
          </w:p>
        </w:tc>
        <w:tc>
          <w:tcPr>
            <w:tcW w:w="991" w:type="dxa"/>
          </w:tcPr>
          <w:p w:rsidR="00F360CD" w:rsidRPr="006E01B1" w:rsidRDefault="00F360CD" w:rsidP="00AE3E99">
            <w:pPr>
              <w:spacing w:line="240" w:lineRule="auto"/>
              <w:jc w:val="center"/>
              <w:rPr>
                <w:sz w:val="24"/>
                <w:szCs w:val="24"/>
                <w:lang w:val="uk-UA"/>
              </w:rPr>
            </w:pPr>
            <w:r w:rsidRPr="006E01B1">
              <w:rPr>
                <w:sz w:val="24"/>
                <w:szCs w:val="24"/>
                <w:lang w:val="uk-UA"/>
              </w:rPr>
              <w:t>1</w:t>
            </w:r>
          </w:p>
        </w:tc>
        <w:tc>
          <w:tcPr>
            <w:tcW w:w="3789" w:type="dxa"/>
          </w:tcPr>
          <w:p w:rsidR="00F360CD" w:rsidRPr="006E01B1" w:rsidRDefault="00F72FB4" w:rsidP="00AE3E99">
            <w:pPr>
              <w:spacing w:line="240" w:lineRule="auto"/>
              <w:rPr>
                <w:sz w:val="24"/>
                <w:szCs w:val="24"/>
                <w:lang w:val="uk-UA"/>
              </w:rPr>
            </w:pPr>
            <w:r>
              <w:rPr>
                <w:sz w:val="24"/>
                <w:szCs w:val="24"/>
                <w:lang w:val="uk-UA"/>
              </w:rPr>
              <w:t>3.13.245</w:t>
            </w:r>
            <w:r w:rsidR="00510CC1">
              <w:rPr>
                <w:sz w:val="24"/>
                <w:szCs w:val="24"/>
                <w:lang w:val="uk-UA"/>
              </w:rPr>
              <w:t>, 3.13.247.</w:t>
            </w:r>
          </w:p>
        </w:tc>
      </w:tr>
      <w:tr w:rsidR="00F360CD" w:rsidRPr="006E01B1" w:rsidTr="00285B7D">
        <w:tc>
          <w:tcPr>
            <w:tcW w:w="932" w:type="dxa"/>
          </w:tcPr>
          <w:p w:rsidR="00F360CD" w:rsidRPr="006E01B1" w:rsidRDefault="00F360CD" w:rsidP="00AE3E99">
            <w:pPr>
              <w:spacing w:line="240" w:lineRule="auto"/>
              <w:jc w:val="center"/>
              <w:rPr>
                <w:sz w:val="24"/>
                <w:szCs w:val="24"/>
                <w:lang w:val="uk-UA"/>
              </w:rPr>
            </w:pPr>
            <w:r w:rsidRPr="006E01B1">
              <w:rPr>
                <w:sz w:val="24"/>
                <w:szCs w:val="24"/>
                <w:lang w:val="uk-UA"/>
              </w:rPr>
              <w:t>6</w:t>
            </w:r>
          </w:p>
        </w:tc>
        <w:tc>
          <w:tcPr>
            <w:tcW w:w="4636" w:type="dxa"/>
          </w:tcPr>
          <w:p w:rsidR="00F360CD" w:rsidRPr="00F360CD" w:rsidRDefault="00F360CD" w:rsidP="00AE3E99">
            <w:pPr>
              <w:spacing w:after="0" w:line="240" w:lineRule="auto"/>
              <w:rPr>
                <w:sz w:val="24"/>
                <w:szCs w:val="24"/>
                <w:lang w:val="uk-UA"/>
              </w:rPr>
            </w:pPr>
            <w:r w:rsidRPr="00F360CD">
              <w:rPr>
                <w:sz w:val="24"/>
                <w:szCs w:val="24"/>
                <w:lang w:val="uk-UA"/>
              </w:rPr>
              <w:t xml:space="preserve">Аналіз руху машин і механізмів. </w:t>
            </w:r>
          </w:p>
          <w:p w:rsidR="00F360CD" w:rsidRPr="00F360CD" w:rsidRDefault="00515DEA" w:rsidP="00AE3E99">
            <w:pPr>
              <w:snapToGrid w:val="0"/>
              <w:spacing w:after="0" w:line="240" w:lineRule="auto"/>
              <w:rPr>
                <w:sz w:val="24"/>
                <w:szCs w:val="24"/>
              </w:rPr>
            </w:pPr>
            <w:proofErr w:type="spellStart"/>
            <w:r w:rsidRPr="00515DEA">
              <w:rPr>
                <w:sz w:val="24"/>
                <w:szCs w:val="24"/>
              </w:rPr>
              <w:t>Приведення</w:t>
            </w:r>
            <w:proofErr w:type="spellEnd"/>
            <w:r w:rsidRPr="00515DEA">
              <w:rPr>
                <w:sz w:val="24"/>
                <w:szCs w:val="24"/>
              </w:rPr>
              <w:t xml:space="preserve"> сил (</w:t>
            </w:r>
            <w:proofErr w:type="spellStart"/>
            <w:r w:rsidRPr="00515DEA">
              <w:rPr>
                <w:sz w:val="24"/>
                <w:szCs w:val="24"/>
              </w:rPr>
              <w:t>моментів</w:t>
            </w:r>
            <w:proofErr w:type="spellEnd"/>
            <w:r w:rsidRPr="00515DEA">
              <w:rPr>
                <w:sz w:val="24"/>
                <w:szCs w:val="24"/>
              </w:rPr>
              <w:t xml:space="preserve">) і </w:t>
            </w:r>
            <w:proofErr w:type="spellStart"/>
            <w:r w:rsidRPr="00515DEA">
              <w:rPr>
                <w:sz w:val="24"/>
                <w:szCs w:val="24"/>
              </w:rPr>
              <w:t>мас</w:t>
            </w:r>
            <w:proofErr w:type="spellEnd"/>
            <w:r w:rsidRPr="00515DEA">
              <w:rPr>
                <w:sz w:val="24"/>
                <w:szCs w:val="24"/>
              </w:rPr>
              <w:t xml:space="preserve"> (</w:t>
            </w:r>
            <w:proofErr w:type="spellStart"/>
            <w:r w:rsidRPr="00515DEA">
              <w:rPr>
                <w:sz w:val="24"/>
                <w:szCs w:val="24"/>
              </w:rPr>
              <w:t>моментів</w:t>
            </w:r>
            <w:proofErr w:type="spellEnd"/>
            <w:r w:rsidRPr="00515DEA">
              <w:rPr>
                <w:sz w:val="24"/>
                <w:szCs w:val="24"/>
              </w:rPr>
              <w:t xml:space="preserve"> </w:t>
            </w:r>
            <w:proofErr w:type="spellStart"/>
            <w:r w:rsidRPr="00515DEA">
              <w:rPr>
                <w:sz w:val="24"/>
                <w:szCs w:val="24"/>
              </w:rPr>
              <w:t>інерції</w:t>
            </w:r>
            <w:proofErr w:type="spellEnd"/>
            <w:r w:rsidRPr="00515DEA">
              <w:rPr>
                <w:sz w:val="24"/>
                <w:szCs w:val="24"/>
              </w:rPr>
              <w:t xml:space="preserve">) в </w:t>
            </w:r>
            <w:proofErr w:type="spellStart"/>
            <w:r w:rsidRPr="00515DEA">
              <w:rPr>
                <w:sz w:val="24"/>
                <w:szCs w:val="24"/>
              </w:rPr>
              <w:t>механізмах</w:t>
            </w:r>
            <w:proofErr w:type="spellEnd"/>
            <w:r>
              <w:rPr>
                <w:sz w:val="24"/>
                <w:szCs w:val="24"/>
              </w:rPr>
              <w:t xml:space="preserve">. </w:t>
            </w:r>
            <w:r w:rsidR="00F360CD" w:rsidRPr="00F360CD">
              <w:rPr>
                <w:sz w:val="24"/>
                <w:szCs w:val="24"/>
                <w:lang w:val="uk-UA"/>
              </w:rPr>
              <w:t>Визначення моменту інерції маховика.</w:t>
            </w:r>
          </w:p>
        </w:tc>
        <w:tc>
          <w:tcPr>
            <w:tcW w:w="991" w:type="dxa"/>
          </w:tcPr>
          <w:p w:rsidR="00F360CD" w:rsidRPr="006E01B1" w:rsidRDefault="00F360CD" w:rsidP="00AE3E99">
            <w:pPr>
              <w:spacing w:line="240" w:lineRule="auto"/>
              <w:jc w:val="center"/>
              <w:rPr>
                <w:sz w:val="24"/>
                <w:szCs w:val="24"/>
                <w:lang w:val="uk-UA"/>
              </w:rPr>
            </w:pPr>
            <w:r w:rsidRPr="006E01B1">
              <w:rPr>
                <w:sz w:val="24"/>
                <w:szCs w:val="24"/>
                <w:lang w:val="uk-UA"/>
              </w:rPr>
              <w:t>1</w:t>
            </w:r>
          </w:p>
        </w:tc>
        <w:tc>
          <w:tcPr>
            <w:tcW w:w="3789" w:type="dxa"/>
          </w:tcPr>
          <w:p w:rsidR="00F360CD" w:rsidRPr="006E01B1" w:rsidRDefault="00F72FB4" w:rsidP="00AE3E99">
            <w:pPr>
              <w:spacing w:line="240" w:lineRule="auto"/>
              <w:rPr>
                <w:sz w:val="24"/>
                <w:szCs w:val="24"/>
                <w:lang w:val="uk-UA"/>
              </w:rPr>
            </w:pPr>
            <w:r>
              <w:rPr>
                <w:sz w:val="24"/>
                <w:szCs w:val="24"/>
                <w:lang w:val="uk-UA"/>
              </w:rPr>
              <w:t>3.14</w:t>
            </w:r>
            <w:r w:rsidR="00510CC1">
              <w:rPr>
                <w:sz w:val="24"/>
                <w:szCs w:val="24"/>
                <w:lang w:val="uk-UA"/>
              </w:rPr>
              <w:t>.251, 3.14.254, 3.16.291.</w:t>
            </w:r>
          </w:p>
        </w:tc>
      </w:tr>
      <w:tr w:rsidR="00F360CD" w:rsidRPr="006E01B1" w:rsidTr="00285B7D">
        <w:tc>
          <w:tcPr>
            <w:tcW w:w="932" w:type="dxa"/>
          </w:tcPr>
          <w:p w:rsidR="00F360CD" w:rsidRPr="006E01B1" w:rsidRDefault="00F360CD" w:rsidP="00AE3E99">
            <w:pPr>
              <w:spacing w:line="240" w:lineRule="auto"/>
              <w:jc w:val="center"/>
              <w:rPr>
                <w:sz w:val="24"/>
                <w:szCs w:val="24"/>
                <w:lang w:val="uk-UA"/>
              </w:rPr>
            </w:pPr>
            <w:r w:rsidRPr="006E01B1">
              <w:rPr>
                <w:sz w:val="24"/>
                <w:szCs w:val="24"/>
                <w:lang w:val="uk-UA"/>
              </w:rPr>
              <w:t>7</w:t>
            </w:r>
          </w:p>
        </w:tc>
        <w:tc>
          <w:tcPr>
            <w:tcW w:w="4636" w:type="dxa"/>
          </w:tcPr>
          <w:p w:rsidR="00F360CD" w:rsidRPr="00F360CD" w:rsidRDefault="00F360CD" w:rsidP="00AE3E99">
            <w:pPr>
              <w:spacing w:after="0" w:line="240" w:lineRule="auto"/>
              <w:rPr>
                <w:sz w:val="24"/>
                <w:szCs w:val="24"/>
              </w:rPr>
            </w:pPr>
            <w:r w:rsidRPr="00F360CD">
              <w:rPr>
                <w:b/>
                <w:sz w:val="24"/>
                <w:szCs w:val="24"/>
                <w:lang w:val="uk-UA"/>
              </w:rPr>
              <w:t xml:space="preserve"> </w:t>
            </w:r>
            <w:r w:rsidRPr="00F360CD">
              <w:rPr>
                <w:sz w:val="24"/>
                <w:szCs w:val="24"/>
                <w:lang w:val="uk-UA"/>
              </w:rPr>
              <w:t xml:space="preserve">Зубчасті механізми.   Основний закон зачеплення. Сполучені профілі. Геометрія </w:t>
            </w:r>
            <w:proofErr w:type="spellStart"/>
            <w:r w:rsidRPr="00F360CD">
              <w:rPr>
                <w:sz w:val="24"/>
                <w:szCs w:val="24"/>
                <w:lang w:val="uk-UA"/>
              </w:rPr>
              <w:t>евольвентної</w:t>
            </w:r>
            <w:proofErr w:type="spellEnd"/>
            <w:r w:rsidRPr="00F360CD">
              <w:rPr>
                <w:sz w:val="24"/>
                <w:szCs w:val="24"/>
                <w:lang w:val="uk-UA"/>
              </w:rPr>
              <w:t xml:space="preserve"> прямозубої і </w:t>
            </w:r>
            <w:proofErr w:type="spellStart"/>
            <w:r w:rsidRPr="00F360CD">
              <w:rPr>
                <w:sz w:val="24"/>
                <w:szCs w:val="24"/>
                <w:lang w:val="uk-UA"/>
              </w:rPr>
              <w:t>косозубої</w:t>
            </w:r>
            <w:proofErr w:type="spellEnd"/>
            <w:r w:rsidRPr="00F360CD">
              <w:rPr>
                <w:sz w:val="24"/>
                <w:szCs w:val="24"/>
                <w:lang w:val="uk-UA"/>
              </w:rPr>
              <w:t xml:space="preserve"> циліндричної передачі із зовнішнім зачепленням. </w:t>
            </w:r>
            <w:r w:rsidR="00C0072E">
              <w:rPr>
                <w:sz w:val="24"/>
                <w:szCs w:val="24"/>
                <w:lang w:val="uk-UA"/>
              </w:rPr>
              <w:t xml:space="preserve">Проектування </w:t>
            </w:r>
            <w:proofErr w:type="spellStart"/>
            <w:r w:rsidR="00C0072E">
              <w:rPr>
                <w:sz w:val="24"/>
                <w:szCs w:val="24"/>
              </w:rPr>
              <w:t>прямозубих</w:t>
            </w:r>
            <w:proofErr w:type="spellEnd"/>
            <w:r w:rsidR="00C0072E">
              <w:rPr>
                <w:sz w:val="24"/>
                <w:szCs w:val="24"/>
              </w:rPr>
              <w:t xml:space="preserve"> </w:t>
            </w:r>
            <w:r w:rsidR="00C0072E">
              <w:rPr>
                <w:sz w:val="24"/>
                <w:szCs w:val="24"/>
                <w:lang w:val="uk-UA"/>
              </w:rPr>
              <w:t>зубчастих передач.</w:t>
            </w:r>
          </w:p>
        </w:tc>
        <w:tc>
          <w:tcPr>
            <w:tcW w:w="991" w:type="dxa"/>
          </w:tcPr>
          <w:p w:rsidR="00F360CD" w:rsidRPr="006E01B1" w:rsidRDefault="00F360CD" w:rsidP="00AE3E99">
            <w:pPr>
              <w:spacing w:line="240" w:lineRule="auto"/>
              <w:jc w:val="center"/>
              <w:rPr>
                <w:sz w:val="24"/>
                <w:szCs w:val="24"/>
                <w:lang w:val="uk-UA"/>
              </w:rPr>
            </w:pPr>
            <w:r w:rsidRPr="006E01B1">
              <w:rPr>
                <w:sz w:val="24"/>
                <w:szCs w:val="24"/>
                <w:lang w:val="uk-UA"/>
              </w:rPr>
              <w:t>1</w:t>
            </w:r>
          </w:p>
        </w:tc>
        <w:tc>
          <w:tcPr>
            <w:tcW w:w="3789" w:type="dxa"/>
          </w:tcPr>
          <w:p w:rsidR="00F360CD" w:rsidRPr="006E01B1" w:rsidRDefault="00510CC1" w:rsidP="00AE3E99">
            <w:pPr>
              <w:spacing w:line="240" w:lineRule="auto"/>
              <w:rPr>
                <w:sz w:val="24"/>
                <w:szCs w:val="24"/>
                <w:lang w:val="uk-UA"/>
              </w:rPr>
            </w:pPr>
            <w:r>
              <w:rPr>
                <w:sz w:val="24"/>
                <w:szCs w:val="24"/>
                <w:lang w:val="uk-UA"/>
              </w:rPr>
              <w:t>3.22.</w:t>
            </w:r>
            <w:r w:rsidR="00961C1D">
              <w:rPr>
                <w:sz w:val="24"/>
                <w:szCs w:val="24"/>
                <w:lang w:val="uk-UA"/>
              </w:rPr>
              <w:t>335, 3.22.336.</w:t>
            </w:r>
          </w:p>
        </w:tc>
      </w:tr>
      <w:tr w:rsidR="00F360CD" w:rsidRPr="00C0072E" w:rsidTr="00285B7D">
        <w:tc>
          <w:tcPr>
            <w:tcW w:w="932" w:type="dxa"/>
          </w:tcPr>
          <w:p w:rsidR="00F360CD" w:rsidRPr="006E01B1" w:rsidRDefault="00F360CD" w:rsidP="00AE3E99">
            <w:pPr>
              <w:spacing w:line="240" w:lineRule="auto"/>
              <w:jc w:val="center"/>
              <w:rPr>
                <w:sz w:val="24"/>
                <w:szCs w:val="24"/>
                <w:lang w:val="uk-UA"/>
              </w:rPr>
            </w:pPr>
            <w:r w:rsidRPr="006E01B1">
              <w:rPr>
                <w:sz w:val="24"/>
                <w:szCs w:val="24"/>
                <w:lang w:val="uk-UA"/>
              </w:rPr>
              <w:t>8</w:t>
            </w:r>
          </w:p>
        </w:tc>
        <w:tc>
          <w:tcPr>
            <w:tcW w:w="4636" w:type="dxa"/>
          </w:tcPr>
          <w:p w:rsidR="00F360CD" w:rsidRPr="00F360CD" w:rsidRDefault="00F360CD" w:rsidP="00AE3E99">
            <w:pPr>
              <w:spacing w:after="0" w:line="240" w:lineRule="auto"/>
              <w:rPr>
                <w:sz w:val="24"/>
                <w:szCs w:val="24"/>
                <w:lang w:val="uk-UA"/>
              </w:rPr>
            </w:pPr>
            <w:r w:rsidRPr="00F360CD">
              <w:rPr>
                <w:sz w:val="24"/>
                <w:szCs w:val="24"/>
                <w:lang w:val="uk-UA"/>
              </w:rPr>
              <w:t xml:space="preserve">Механізми багатоступеневих зубчастих передач з нерухомими </w:t>
            </w:r>
            <w:r w:rsidR="00C0072E">
              <w:rPr>
                <w:sz w:val="24"/>
                <w:szCs w:val="24"/>
                <w:lang w:val="uk-UA"/>
              </w:rPr>
              <w:t>і</w:t>
            </w:r>
            <w:r w:rsidRPr="00F360CD">
              <w:rPr>
                <w:sz w:val="24"/>
                <w:szCs w:val="24"/>
                <w:lang w:val="uk-UA"/>
              </w:rPr>
              <w:t xml:space="preserve"> з рухомими в просторі осями</w:t>
            </w:r>
            <w:r w:rsidR="00C0072E">
              <w:rPr>
                <w:sz w:val="24"/>
                <w:szCs w:val="24"/>
                <w:lang w:val="uk-UA"/>
              </w:rPr>
              <w:t>.</w:t>
            </w:r>
            <w:r w:rsidRPr="00F360CD">
              <w:rPr>
                <w:sz w:val="24"/>
                <w:szCs w:val="24"/>
                <w:lang w:val="uk-UA"/>
              </w:rPr>
              <w:t xml:space="preserve"> </w:t>
            </w:r>
            <w:r w:rsidR="00C0072E">
              <w:rPr>
                <w:sz w:val="24"/>
                <w:szCs w:val="24"/>
                <w:lang w:val="uk-UA"/>
              </w:rPr>
              <w:t>Проектування планетарних</w:t>
            </w:r>
            <w:r w:rsidRPr="00F360CD">
              <w:rPr>
                <w:sz w:val="24"/>
                <w:szCs w:val="24"/>
                <w:lang w:val="uk-UA"/>
              </w:rPr>
              <w:t xml:space="preserve"> і </w:t>
            </w:r>
            <w:proofErr w:type="spellStart"/>
            <w:r w:rsidRPr="00F360CD">
              <w:rPr>
                <w:sz w:val="24"/>
                <w:szCs w:val="24"/>
                <w:lang w:val="uk-UA"/>
              </w:rPr>
              <w:t>диференціальні</w:t>
            </w:r>
            <w:r w:rsidR="00C0072E">
              <w:rPr>
                <w:sz w:val="24"/>
                <w:szCs w:val="24"/>
                <w:lang w:val="uk-UA"/>
              </w:rPr>
              <w:t>их</w:t>
            </w:r>
            <w:proofErr w:type="spellEnd"/>
            <w:r w:rsidRPr="00F360CD">
              <w:rPr>
                <w:sz w:val="24"/>
                <w:szCs w:val="24"/>
                <w:lang w:val="uk-UA"/>
              </w:rPr>
              <w:t xml:space="preserve"> </w:t>
            </w:r>
            <w:r w:rsidR="00C0072E" w:rsidRPr="00C0072E">
              <w:rPr>
                <w:sz w:val="24"/>
                <w:szCs w:val="24"/>
                <w:lang w:val="uk-UA"/>
              </w:rPr>
              <w:t>зубчастих передач.</w:t>
            </w:r>
          </w:p>
        </w:tc>
        <w:tc>
          <w:tcPr>
            <w:tcW w:w="991" w:type="dxa"/>
          </w:tcPr>
          <w:p w:rsidR="00F360CD" w:rsidRPr="006E01B1" w:rsidRDefault="00F360CD" w:rsidP="00AE3E99">
            <w:pPr>
              <w:spacing w:line="240" w:lineRule="auto"/>
              <w:jc w:val="center"/>
              <w:rPr>
                <w:sz w:val="24"/>
                <w:szCs w:val="24"/>
                <w:lang w:val="uk-UA"/>
              </w:rPr>
            </w:pPr>
            <w:r w:rsidRPr="006E01B1">
              <w:rPr>
                <w:sz w:val="24"/>
                <w:szCs w:val="24"/>
                <w:lang w:val="uk-UA"/>
              </w:rPr>
              <w:t>1</w:t>
            </w:r>
          </w:p>
        </w:tc>
        <w:tc>
          <w:tcPr>
            <w:tcW w:w="3789" w:type="dxa"/>
          </w:tcPr>
          <w:p w:rsidR="00961C1D" w:rsidRPr="006E01B1" w:rsidRDefault="00510CC1" w:rsidP="00AE3E99">
            <w:pPr>
              <w:spacing w:line="240" w:lineRule="auto"/>
              <w:rPr>
                <w:sz w:val="24"/>
                <w:szCs w:val="24"/>
                <w:lang w:val="uk-UA"/>
              </w:rPr>
            </w:pPr>
            <w:r>
              <w:rPr>
                <w:sz w:val="24"/>
                <w:szCs w:val="24"/>
                <w:lang w:val="uk-UA"/>
              </w:rPr>
              <w:t>3.23</w:t>
            </w:r>
            <w:r w:rsidR="00961C1D">
              <w:rPr>
                <w:sz w:val="24"/>
                <w:szCs w:val="24"/>
                <w:lang w:val="uk-UA"/>
              </w:rPr>
              <w:t>.346</w:t>
            </w:r>
          </w:p>
        </w:tc>
      </w:tr>
      <w:tr w:rsidR="00F360CD" w:rsidRPr="00C0072E" w:rsidTr="00285B7D">
        <w:tc>
          <w:tcPr>
            <w:tcW w:w="932" w:type="dxa"/>
          </w:tcPr>
          <w:p w:rsidR="00F360CD" w:rsidRPr="006E01B1" w:rsidRDefault="00F360CD" w:rsidP="00AE3E99">
            <w:pPr>
              <w:spacing w:line="240" w:lineRule="auto"/>
              <w:jc w:val="center"/>
              <w:rPr>
                <w:sz w:val="24"/>
                <w:szCs w:val="24"/>
                <w:lang w:val="uk-UA"/>
              </w:rPr>
            </w:pPr>
            <w:r w:rsidRPr="006E01B1">
              <w:rPr>
                <w:sz w:val="24"/>
                <w:szCs w:val="24"/>
                <w:lang w:val="uk-UA"/>
              </w:rPr>
              <w:t>9</w:t>
            </w:r>
          </w:p>
        </w:tc>
        <w:tc>
          <w:tcPr>
            <w:tcW w:w="4636" w:type="dxa"/>
          </w:tcPr>
          <w:p w:rsidR="00F360CD" w:rsidRPr="00C0072E" w:rsidRDefault="00F360CD" w:rsidP="00AE3E99">
            <w:pPr>
              <w:spacing w:after="0" w:line="240" w:lineRule="auto"/>
              <w:rPr>
                <w:b/>
                <w:sz w:val="24"/>
                <w:szCs w:val="24"/>
                <w:lang w:val="el-GR"/>
              </w:rPr>
            </w:pPr>
            <w:r w:rsidRPr="00F360CD">
              <w:rPr>
                <w:b/>
                <w:sz w:val="24"/>
                <w:szCs w:val="24"/>
                <w:lang w:val="uk-UA"/>
              </w:rPr>
              <w:t xml:space="preserve"> </w:t>
            </w:r>
            <w:r w:rsidRPr="00F360CD">
              <w:rPr>
                <w:sz w:val="24"/>
                <w:szCs w:val="24"/>
                <w:lang w:val="uk-UA"/>
              </w:rPr>
              <w:t>Механізми для відтворення руху з зупинками (кулачкові, храпові, неповні зубчасті</w:t>
            </w:r>
            <w:r w:rsidR="00C0072E">
              <w:rPr>
                <w:sz w:val="24"/>
                <w:szCs w:val="24"/>
                <w:lang w:val="uk-UA"/>
              </w:rPr>
              <w:t xml:space="preserve"> колеса, мальтійські механізми).</w:t>
            </w:r>
            <w:r w:rsidRPr="00F360CD">
              <w:rPr>
                <w:sz w:val="24"/>
                <w:szCs w:val="24"/>
                <w:lang w:val="uk-UA"/>
              </w:rPr>
              <w:t xml:space="preserve"> </w:t>
            </w:r>
            <w:r w:rsidR="00C0072E">
              <w:rPr>
                <w:sz w:val="24"/>
                <w:szCs w:val="24"/>
                <w:lang w:val="uk-UA"/>
              </w:rPr>
              <w:t>Проектування кулачкових механізмів</w:t>
            </w:r>
          </w:p>
        </w:tc>
        <w:tc>
          <w:tcPr>
            <w:tcW w:w="991" w:type="dxa"/>
          </w:tcPr>
          <w:p w:rsidR="00F360CD" w:rsidRPr="006E01B1" w:rsidRDefault="00F360CD" w:rsidP="00AE3E99">
            <w:pPr>
              <w:spacing w:line="240" w:lineRule="auto"/>
              <w:jc w:val="center"/>
              <w:rPr>
                <w:sz w:val="24"/>
                <w:szCs w:val="24"/>
                <w:lang w:val="uk-UA"/>
              </w:rPr>
            </w:pPr>
            <w:r w:rsidRPr="006E01B1">
              <w:rPr>
                <w:sz w:val="24"/>
                <w:szCs w:val="24"/>
                <w:lang w:val="uk-UA"/>
              </w:rPr>
              <w:t>1</w:t>
            </w:r>
          </w:p>
        </w:tc>
        <w:tc>
          <w:tcPr>
            <w:tcW w:w="3789" w:type="dxa"/>
          </w:tcPr>
          <w:p w:rsidR="00F360CD" w:rsidRPr="006E01B1" w:rsidRDefault="00510CC1" w:rsidP="00AE3E99">
            <w:pPr>
              <w:spacing w:line="240" w:lineRule="auto"/>
              <w:rPr>
                <w:sz w:val="24"/>
                <w:szCs w:val="24"/>
                <w:lang w:val="uk-UA"/>
              </w:rPr>
            </w:pPr>
            <w:r>
              <w:rPr>
                <w:sz w:val="24"/>
                <w:szCs w:val="24"/>
                <w:lang w:val="uk-UA"/>
              </w:rPr>
              <w:t>3.24</w:t>
            </w:r>
            <w:r w:rsidR="00C94AD4">
              <w:rPr>
                <w:sz w:val="24"/>
                <w:szCs w:val="24"/>
                <w:lang w:val="uk-UA"/>
              </w:rPr>
              <w:t>,351</w:t>
            </w:r>
          </w:p>
        </w:tc>
      </w:tr>
    </w:tbl>
    <w:p w:rsidR="006E01B1" w:rsidRPr="006E01B1" w:rsidRDefault="006E01B1" w:rsidP="00AE3E99">
      <w:pPr>
        <w:spacing w:after="0"/>
        <w:jc w:val="center"/>
        <w:rPr>
          <w:b/>
          <w:lang w:val="uk-UA"/>
        </w:rPr>
      </w:pPr>
      <w:r w:rsidRPr="006E01B1">
        <w:rPr>
          <w:b/>
          <w:lang w:val="uk-UA"/>
        </w:rPr>
        <w:lastRenderedPageBreak/>
        <w:t xml:space="preserve">3. </w:t>
      </w:r>
      <w:bookmarkStart w:id="2" w:name="нарахуваннябалів"/>
      <w:r w:rsidRPr="006E01B1">
        <w:rPr>
          <w:b/>
          <w:lang w:val="uk-UA"/>
        </w:rPr>
        <w:t>Критерії оцінювання результатів навчання</w:t>
      </w:r>
    </w:p>
    <w:bookmarkEnd w:id="2"/>
    <w:p w:rsidR="006E01B1" w:rsidRPr="00414E3B" w:rsidRDefault="006E01B1" w:rsidP="00414E3B">
      <w:pPr>
        <w:spacing w:after="0"/>
        <w:jc w:val="center"/>
        <w:rPr>
          <w:sz w:val="24"/>
          <w:szCs w:val="24"/>
          <w:lang w:val="uk-UA"/>
        </w:rPr>
      </w:pPr>
      <w:r w:rsidRPr="00414E3B">
        <w:rPr>
          <w:b/>
          <w:bCs/>
          <w:sz w:val="24"/>
          <w:szCs w:val="24"/>
          <w:lang w:val="uk-UA"/>
        </w:rPr>
        <w:t>Нарахування балів за виконання змістовного модуля</w:t>
      </w:r>
    </w:p>
    <w:tbl>
      <w:tblPr>
        <w:tblW w:w="9686" w:type="dxa"/>
        <w:tblInd w:w="40" w:type="dxa"/>
        <w:tblLayout w:type="fixed"/>
        <w:tblCellMar>
          <w:left w:w="40" w:type="dxa"/>
          <w:right w:w="40" w:type="dxa"/>
        </w:tblCellMar>
        <w:tblLook w:val="0000" w:firstRow="0" w:lastRow="0" w:firstColumn="0" w:lastColumn="0" w:noHBand="0" w:noVBand="0"/>
      </w:tblPr>
      <w:tblGrid>
        <w:gridCol w:w="3118"/>
        <w:gridCol w:w="826"/>
        <w:gridCol w:w="876"/>
        <w:gridCol w:w="977"/>
        <w:gridCol w:w="624"/>
        <w:gridCol w:w="809"/>
        <w:gridCol w:w="1132"/>
        <w:gridCol w:w="614"/>
        <w:gridCol w:w="710"/>
      </w:tblGrid>
      <w:tr w:rsidR="006E01B1" w:rsidRPr="006E01B1" w:rsidTr="00303503">
        <w:trPr>
          <w:trHeight w:hRule="exact" w:val="326"/>
        </w:trPr>
        <w:tc>
          <w:tcPr>
            <w:tcW w:w="3118" w:type="dxa"/>
            <w:vMerge w:val="restart"/>
            <w:tcBorders>
              <w:top w:val="single" w:sz="6" w:space="0" w:color="auto"/>
              <w:left w:val="single" w:sz="6" w:space="0" w:color="auto"/>
              <w:right w:val="single" w:sz="6" w:space="0" w:color="auto"/>
            </w:tcBorders>
            <w:shd w:val="clear" w:color="auto" w:fill="FFFFFF"/>
            <w:vAlign w:val="center"/>
          </w:tcPr>
          <w:p w:rsidR="006E01B1" w:rsidRPr="006E01B1" w:rsidRDefault="006E01B1" w:rsidP="00023F1F">
            <w:pPr>
              <w:jc w:val="center"/>
              <w:rPr>
                <w:sz w:val="24"/>
                <w:szCs w:val="24"/>
              </w:rPr>
            </w:pPr>
            <w:r w:rsidRPr="006E01B1">
              <w:rPr>
                <w:sz w:val="24"/>
                <w:szCs w:val="24"/>
                <w:lang w:val="uk-UA"/>
              </w:rPr>
              <w:t>Вид роботи, що підлягає контролю</w:t>
            </w:r>
          </w:p>
        </w:tc>
        <w:tc>
          <w:tcPr>
            <w:tcW w:w="1702" w:type="dxa"/>
            <w:gridSpan w:val="2"/>
            <w:vMerge w:val="restart"/>
            <w:tcBorders>
              <w:top w:val="single" w:sz="6" w:space="0" w:color="auto"/>
              <w:left w:val="single" w:sz="6" w:space="0" w:color="auto"/>
              <w:right w:val="single" w:sz="6" w:space="0" w:color="auto"/>
            </w:tcBorders>
            <w:shd w:val="clear" w:color="auto" w:fill="FFFFFF"/>
            <w:vAlign w:val="center"/>
          </w:tcPr>
          <w:p w:rsidR="006E01B1" w:rsidRPr="006E01B1" w:rsidRDefault="006E01B1" w:rsidP="00023F1F">
            <w:pPr>
              <w:jc w:val="center"/>
              <w:rPr>
                <w:sz w:val="24"/>
                <w:szCs w:val="24"/>
              </w:rPr>
            </w:pPr>
            <w:r w:rsidRPr="006E01B1">
              <w:rPr>
                <w:sz w:val="24"/>
                <w:szCs w:val="24"/>
                <w:lang w:val="uk-UA"/>
              </w:rPr>
              <w:t>Оцінні бали</w:t>
            </w:r>
          </w:p>
        </w:tc>
        <w:tc>
          <w:tcPr>
            <w:tcW w:w="4866"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E01B1" w:rsidRPr="006E01B1" w:rsidRDefault="006E01B1" w:rsidP="00023F1F">
            <w:pPr>
              <w:jc w:val="center"/>
              <w:rPr>
                <w:sz w:val="24"/>
                <w:szCs w:val="24"/>
              </w:rPr>
            </w:pPr>
            <w:r w:rsidRPr="006E01B1">
              <w:rPr>
                <w:sz w:val="24"/>
                <w:szCs w:val="24"/>
                <w:lang w:val="uk-UA"/>
              </w:rPr>
              <w:t>Форма навчання</w:t>
            </w:r>
          </w:p>
        </w:tc>
      </w:tr>
      <w:tr w:rsidR="006E01B1" w:rsidRPr="006E01B1" w:rsidTr="00303503">
        <w:trPr>
          <w:trHeight w:hRule="exact" w:val="499"/>
        </w:trPr>
        <w:tc>
          <w:tcPr>
            <w:tcW w:w="3118" w:type="dxa"/>
            <w:vMerge/>
            <w:tcBorders>
              <w:left w:val="single" w:sz="6" w:space="0" w:color="auto"/>
              <w:right w:val="single" w:sz="6" w:space="0" w:color="auto"/>
            </w:tcBorders>
            <w:shd w:val="clear" w:color="auto" w:fill="FFFFFF"/>
            <w:vAlign w:val="center"/>
          </w:tcPr>
          <w:p w:rsidR="006E01B1" w:rsidRPr="006E01B1" w:rsidRDefault="006E01B1" w:rsidP="00023F1F">
            <w:pPr>
              <w:jc w:val="center"/>
              <w:rPr>
                <w:sz w:val="24"/>
                <w:szCs w:val="24"/>
              </w:rPr>
            </w:pPr>
          </w:p>
        </w:tc>
        <w:tc>
          <w:tcPr>
            <w:tcW w:w="1702" w:type="dxa"/>
            <w:gridSpan w:val="2"/>
            <w:vMerge/>
            <w:tcBorders>
              <w:left w:val="single" w:sz="6" w:space="0" w:color="auto"/>
              <w:bottom w:val="single" w:sz="6" w:space="0" w:color="auto"/>
              <w:right w:val="single" w:sz="6" w:space="0" w:color="auto"/>
            </w:tcBorders>
            <w:shd w:val="clear" w:color="auto" w:fill="FFFFFF"/>
            <w:vAlign w:val="center"/>
          </w:tcPr>
          <w:p w:rsidR="006E01B1" w:rsidRPr="006E01B1" w:rsidRDefault="006E01B1" w:rsidP="00023F1F">
            <w:pPr>
              <w:jc w:val="center"/>
              <w:rPr>
                <w:sz w:val="24"/>
                <w:szCs w:val="24"/>
              </w:rPr>
            </w:pP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E01B1" w:rsidRPr="006E01B1" w:rsidRDefault="006E01B1" w:rsidP="00023F1F">
            <w:pPr>
              <w:jc w:val="center"/>
              <w:rPr>
                <w:sz w:val="24"/>
                <w:szCs w:val="24"/>
              </w:rPr>
            </w:pPr>
            <w:r w:rsidRPr="006E01B1">
              <w:rPr>
                <w:sz w:val="24"/>
                <w:szCs w:val="24"/>
                <w:lang w:val="uk-UA"/>
              </w:rPr>
              <w:t>денна</w:t>
            </w:r>
          </w:p>
        </w:tc>
        <w:tc>
          <w:tcPr>
            <w:tcW w:w="245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E01B1" w:rsidRPr="006E01B1" w:rsidRDefault="006E01B1" w:rsidP="00023F1F">
            <w:pPr>
              <w:jc w:val="center"/>
              <w:rPr>
                <w:sz w:val="24"/>
                <w:szCs w:val="24"/>
              </w:rPr>
            </w:pPr>
            <w:r w:rsidRPr="006E01B1">
              <w:rPr>
                <w:sz w:val="24"/>
                <w:szCs w:val="24"/>
                <w:lang w:val="uk-UA"/>
              </w:rPr>
              <w:t>заочна</w:t>
            </w:r>
          </w:p>
        </w:tc>
      </w:tr>
      <w:tr w:rsidR="006E01B1" w:rsidRPr="006E01B1" w:rsidTr="00303503">
        <w:trPr>
          <w:trHeight w:hRule="exact" w:val="557"/>
        </w:trPr>
        <w:tc>
          <w:tcPr>
            <w:tcW w:w="3118" w:type="dxa"/>
            <w:vMerge/>
            <w:tcBorders>
              <w:left w:val="single" w:sz="6" w:space="0" w:color="auto"/>
              <w:right w:val="single" w:sz="6" w:space="0" w:color="auto"/>
            </w:tcBorders>
            <w:shd w:val="clear" w:color="auto" w:fill="FFFFFF"/>
            <w:vAlign w:val="center"/>
          </w:tcPr>
          <w:p w:rsidR="006E01B1" w:rsidRPr="006E01B1" w:rsidRDefault="006E01B1" w:rsidP="00023F1F">
            <w:pPr>
              <w:jc w:val="center"/>
              <w:rPr>
                <w:sz w:val="24"/>
                <w:szCs w:val="24"/>
              </w:rPr>
            </w:pPr>
          </w:p>
        </w:tc>
        <w:tc>
          <w:tcPr>
            <w:tcW w:w="826" w:type="dxa"/>
            <w:vMerge w:val="restart"/>
            <w:tcBorders>
              <w:top w:val="single" w:sz="6" w:space="0" w:color="auto"/>
              <w:left w:val="single" w:sz="6" w:space="0" w:color="auto"/>
              <w:right w:val="single" w:sz="6" w:space="0" w:color="auto"/>
            </w:tcBorders>
            <w:shd w:val="clear" w:color="auto" w:fill="FFFFFF"/>
            <w:vAlign w:val="center"/>
          </w:tcPr>
          <w:p w:rsidR="006E01B1" w:rsidRPr="006E01B1" w:rsidRDefault="006E01B1" w:rsidP="00023F1F">
            <w:pPr>
              <w:jc w:val="center"/>
              <w:rPr>
                <w:sz w:val="24"/>
                <w:szCs w:val="24"/>
              </w:rPr>
            </w:pPr>
            <w:proofErr w:type="spellStart"/>
            <w:r w:rsidRPr="006E01B1">
              <w:rPr>
                <w:i/>
                <w:iCs/>
                <w:sz w:val="24"/>
                <w:szCs w:val="24"/>
              </w:rPr>
              <w:t>min</w:t>
            </w:r>
            <w:proofErr w:type="spellEnd"/>
          </w:p>
        </w:tc>
        <w:tc>
          <w:tcPr>
            <w:tcW w:w="876" w:type="dxa"/>
            <w:vMerge w:val="restart"/>
            <w:tcBorders>
              <w:top w:val="single" w:sz="6" w:space="0" w:color="auto"/>
              <w:left w:val="single" w:sz="6" w:space="0" w:color="auto"/>
              <w:right w:val="single" w:sz="6" w:space="0" w:color="auto"/>
            </w:tcBorders>
            <w:shd w:val="clear" w:color="auto" w:fill="FFFFFF"/>
            <w:vAlign w:val="center"/>
          </w:tcPr>
          <w:p w:rsidR="006E01B1" w:rsidRPr="006E01B1" w:rsidRDefault="006E01B1" w:rsidP="00023F1F">
            <w:pPr>
              <w:jc w:val="center"/>
              <w:rPr>
                <w:sz w:val="24"/>
                <w:szCs w:val="24"/>
              </w:rPr>
            </w:pPr>
            <w:proofErr w:type="spellStart"/>
            <w:r w:rsidRPr="006E01B1">
              <w:rPr>
                <w:i/>
                <w:iCs/>
                <w:sz w:val="24"/>
                <w:szCs w:val="24"/>
              </w:rPr>
              <w:t>max</w:t>
            </w:r>
            <w:proofErr w:type="spellEnd"/>
          </w:p>
        </w:tc>
        <w:tc>
          <w:tcPr>
            <w:tcW w:w="977" w:type="dxa"/>
            <w:vMerge w:val="restart"/>
            <w:tcBorders>
              <w:top w:val="single" w:sz="6" w:space="0" w:color="auto"/>
              <w:left w:val="single" w:sz="6" w:space="0" w:color="auto"/>
              <w:right w:val="single" w:sz="6" w:space="0" w:color="auto"/>
            </w:tcBorders>
            <w:shd w:val="clear" w:color="auto" w:fill="FFFFFF"/>
            <w:vAlign w:val="center"/>
          </w:tcPr>
          <w:p w:rsidR="006E01B1" w:rsidRPr="006E01B1" w:rsidRDefault="006E01B1" w:rsidP="00023F1F">
            <w:pPr>
              <w:jc w:val="center"/>
              <w:rPr>
                <w:sz w:val="24"/>
                <w:szCs w:val="24"/>
              </w:rPr>
            </w:pPr>
            <w:r w:rsidRPr="006E01B1">
              <w:rPr>
                <w:sz w:val="24"/>
                <w:szCs w:val="24"/>
                <w:lang w:val="uk-UA"/>
              </w:rPr>
              <w:t>Кіль-</w:t>
            </w:r>
            <w:proofErr w:type="spellStart"/>
            <w:r w:rsidRPr="006E01B1">
              <w:rPr>
                <w:sz w:val="24"/>
                <w:szCs w:val="24"/>
                <w:lang w:val="uk-UA"/>
              </w:rPr>
              <w:t>ть</w:t>
            </w:r>
            <w:proofErr w:type="spellEnd"/>
            <w:r w:rsidRPr="006E01B1">
              <w:rPr>
                <w:sz w:val="24"/>
                <w:szCs w:val="24"/>
              </w:rPr>
              <w:t xml:space="preserve"> </w:t>
            </w:r>
            <w:r w:rsidRPr="006E01B1">
              <w:rPr>
                <w:sz w:val="24"/>
                <w:szCs w:val="24"/>
                <w:lang w:val="uk-UA"/>
              </w:rPr>
              <w:t>робіт</w:t>
            </w:r>
          </w:p>
        </w:tc>
        <w:tc>
          <w:tcPr>
            <w:tcW w:w="143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E01B1" w:rsidRPr="006E01B1" w:rsidRDefault="006E01B1" w:rsidP="00023F1F">
            <w:pPr>
              <w:jc w:val="center"/>
              <w:rPr>
                <w:sz w:val="24"/>
                <w:szCs w:val="24"/>
              </w:rPr>
            </w:pPr>
            <w:r w:rsidRPr="006E01B1">
              <w:rPr>
                <w:sz w:val="24"/>
                <w:szCs w:val="24"/>
                <w:lang w:val="uk-UA"/>
              </w:rPr>
              <w:t>Сумарні бали</w:t>
            </w:r>
          </w:p>
        </w:tc>
        <w:tc>
          <w:tcPr>
            <w:tcW w:w="1132" w:type="dxa"/>
            <w:vMerge w:val="restart"/>
            <w:tcBorders>
              <w:top w:val="single" w:sz="6" w:space="0" w:color="auto"/>
              <w:left w:val="single" w:sz="6" w:space="0" w:color="auto"/>
              <w:right w:val="single" w:sz="6" w:space="0" w:color="auto"/>
            </w:tcBorders>
            <w:shd w:val="clear" w:color="auto" w:fill="FFFFFF"/>
            <w:vAlign w:val="center"/>
          </w:tcPr>
          <w:p w:rsidR="006E01B1" w:rsidRPr="006E01B1" w:rsidRDefault="006E01B1" w:rsidP="00023F1F">
            <w:pPr>
              <w:jc w:val="center"/>
              <w:rPr>
                <w:sz w:val="24"/>
                <w:szCs w:val="24"/>
              </w:rPr>
            </w:pPr>
            <w:r w:rsidRPr="006E01B1">
              <w:rPr>
                <w:sz w:val="24"/>
                <w:szCs w:val="24"/>
                <w:lang w:val="uk-UA"/>
              </w:rPr>
              <w:t>Кіль-</w:t>
            </w:r>
            <w:proofErr w:type="spellStart"/>
            <w:r w:rsidRPr="006E01B1">
              <w:rPr>
                <w:sz w:val="24"/>
                <w:szCs w:val="24"/>
                <w:lang w:val="uk-UA"/>
              </w:rPr>
              <w:t>ть</w:t>
            </w:r>
            <w:proofErr w:type="spellEnd"/>
            <w:r w:rsidRPr="006E01B1">
              <w:rPr>
                <w:sz w:val="24"/>
                <w:szCs w:val="24"/>
              </w:rPr>
              <w:t xml:space="preserve"> </w:t>
            </w:r>
            <w:r w:rsidRPr="006E01B1">
              <w:rPr>
                <w:sz w:val="24"/>
                <w:szCs w:val="24"/>
                <w:lang w:val="uk-UA"/>
              </w:rPr>
              <w:t>робіт</w:t>
            </w:r>
          </w:p>
        </w:tc>
        <w:tc>
          <w:tcPr>
            <w:tcW w:w="132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E01B1" w:rsidRPr="006E01B1" w:rsidRDefault="006E01B1" w:rsidP="00023F1F">
            <w:pPr>
              <w:jc w:val="center"/>
              <w:rPr>
                <w:sz w:val="24"/>
                <w:szCs w:val="24"/>
              </w:rPr>
            </w:pPr>
            <w:r w:rsidRPr="006E01B1">
              <w:rPr>
                <w:sz w:val="24"/>
                <w:szCs w:val="24"/>
                <w:lang w:val="uk-UA"/>
              </w:rPr>
              <w:t>Сумарні бали</w:t>
            </w:r>
          </w:p>
        </w:tc>
      </w:tr>
      <w:tr w:rsidR="006E01B1" w:rsidRPr="006E01B1" w:rsidTr="00303503">
        <w:trPr>
          <w:trHeight w:hRule="exact" w:val="288"/>
        </w:trPr>
        <w:tc>
          <w:tcPr>
            <w:tcW w:w="3118" w:type="dxa"/>
            <w:vMerge/>
            <w:tcBorders>
              <w:left w:val="single" w:sz="6" w:space="0" w:color="auto"/>
              <w:bottom w:val="single" w:sz="6" w:space="0" w:color="auto"/>
              <w:right w:val="single" w:sz="6" w:space="0" w:color="auto"/>
            </w:tcBorders>
            <w:shd w:val="clear" w:color="auto" w:fill="FFFFFF"/>
            <w:vAlign w:val="center"/>
          </w:tcPr>
          <w:p w:rsidR="006E01B1" w:rsidRPr="006E01B1" w:rsidRDefault="006E01B1" w:rsidP="00023F1F">
            <w:pPr>
              <w:jc w:val="center"/>
              <w:rPr>
                <w:sz w:val="24"/>
                <w:szCs w:val="24"/>
              </w:rPr>
            </w:pPr>
          </w:p>
        </w:tc>
        <w:tc>
          <w:tcPr>
            <w:tcW w:w="826" w:type="dxa"/>
            <w:vMerge/>
            <w:tcBorders>
              <w:left w:val="single" w:sz="6" w:space="0" w:color="auto"/>
              <w:bottom w:val="single" w:sz="6" w:space="0" w:color="auto"/>
              <w:right w:val="single" w:sz="6" w:space="0" w:color="auto"/>
            </w:tcBorders>
            <w:shd w:val="clear" w:color="auto" w:fill="FFFFFF"/>
            <w:vAlign w:val="center"/>
          </w:tcPr>
          <w:p w:rsidR="006E01B1" w:rsidRPr="006E01B1" w:rsidRDefault="006E01B1" w:rsidP="00023F1F">
            <w:pPr>
              <w:jc w:val="center"/>
              <w:rPr>
                <w:sz w:val="24"/>
                <w:szCs w:val="24"/>
              </w:rPr>
            </w:pPr>
          </w:p>
        </w:tc>
        <w:tc>
          <w:tcPr>
            <w:tcW w:w="876" w:type="dxa"/>
            <w:vMerge/>
            <w:tcBorders>
              <w:left w:val="single" w:sz="6" w:space="0" w:color="auto"/>
              <w:bottom w:val="single" w:sz="6" w:space="0" w:color="auto"/>
              <w:right w:val="single" w:sz="6" w:space="0" w:color="auto"/>
            </w:tcBorders>
            <w:shd w:val="clear" w:color="auto" w:fill="FFFFFF"/>
            <w:vAlign w:val="center"/>
          </w:tcPr>
          <w:p w:rsidR="006E01B1" w:rsidRPr="006E01B1" w:rsidRDefault="006E01B1" w:rsidP="00023F1F">
            <w:pPr>
              <w:jc w:val="center"/>
              <w:rPr>
                <w:sz w:val="24"/>
                <w:szCs w:val="24"/>
              </w:rPr>
            </w:pPr>
          </w:p>
        </w:tc>
        <w:tc>
          <w:tcPr>
            <w:tcW w:w="977" w:type="dxa"/>
            <w:vMerge/>
            <w:tcBorders>
              <w:left w:val="single" w:sz="6" w:space="0" w:color="auto"/>
              <w:bottom w:val="single" w:sz="6" w:space="0" w:color="auto"/>
              <w:right w:val="single" w:sz="6" w:space="0" w:color="auto"/>
            </w:tcBorders>
            <w:shd w:val="clear" w:color="auto" w:fill="FFFFFF"/>
            <w:vAlign w:val="center"/>
          </w:tcPr>
          <w:p w:rsidR="006E01B1" w:rsidRPr="006E01B1" w:rsidRDefault="006E01B1" w:rsidP="00023F1F">
            <w:pPr>
              <w:jc w:val="center"/>
              <w:rPr>
                <w:sz w:val="24"/>
                <w:szCs w:val="24"/>
              </w:rPr>
            </w:pP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rsidR="006E01B1" w:rsidRPr="006E01B1" w:rsidRDefault="006E01B1" w:rsidP="00023F1F">
            <w:pPr>
              <w:jc w:val="center"/>
              <w:rPr>
                <w:i/>
                <w:sz w:val="24"/>
                <w:szCs w:val="24"/>
              </w:rPr>
            </w:pPr>
            <w:proofErr w:type="spellStart"/>
            <w:r w:rsidRPr="006E01B1">
              <w:rPr>
                <w:i/>
                <w:sz w:val="24"/>
                <w:szCs w:val="24"/>
              </w:rPr>
              <w:t>min</w:t>
            </w:r>
            <w:proofErr w:type="spellEnd"/>
          </w:p>
        </w:tc>
        <w:tc>
          <w:tcPr>
            <w:tcW w:w="809" w:type="dxa"/>
            <w:tcBorders>
              <w:top w:val="single" w:sz="6" w:space="0" w:color="auto"/>
              <w:left w:val="single" w:sz="6" w:space="0" w:color="auto"/>
              <w:bottom w:val="single" w:sz="6" w:space="0" w:color="auto"/>
              <w:right w:val="single" w:sz="6" w:space="0" w:color="auto"/>
            </w:tcBorders>
            <w:shd w:val="clear" w:color="auto" w:fill="FFFFFF"/>
            <w:vAlign w:val="center"/>
          </w:tcPr>
          <w:p w:rsidR="006E01B1" w:rsidRPr="006E01B1" w:rsidRDefault="006E01B1" w:rsidP="00023F1F">
            <w:pPr>
              <w:jc w:val="center"/>
              <w:rPr>
                <w:i/>
                <w:sz w:val="24"/>
                <w:szCs w:val="24"/>
              </w:rPr>
            </w:pPr>
            <w:proofErr w:type="gramStart"/>
            <w:r w:rsidRPr="006E01B1">
              <w:rPr>
                <w:i/>
                <w:sz w:val="24"/>
                <w:szCs w:val="24"/>
              </w:rPr>
              <w:t>m</w:t>
            </w:r>
            <w:proofErr w:type="gramEnd"/>
            <w:r w:rsidRPr="006E01B1">
              <w:rPr>
                <w:i/>
                <w:sz w:val="24"/>
                <w:szCs w:val="24"/>
                <w:lang w:val="uk-UA"/>
              </w:rPr>
              <w:t>ах</w:t>
            </w:r>
          </w:p>
        </w:tc>
        <w:tc>
          <w:tcPr>
            <w:tcW w:w="1132" w:type="dxa"/>
            <w:vMerge/>
            <w:tcBorders>
              <w:left w:val="single" w:sz="6" w:space="0" w:color="auto"/>
              <w:bottom w:val="single" w:sz="6" w:space="0" w:color="auto"/>
              <w:right w:val="single" w:sz="6" w:space="0" w:color="auto"/>
            </w:tcBorders>
            <w:shd w:val="clear" w:color="auto" w:fill="FFFFFF"/>
            <w:vAlign w:val="center"/>
          </w:tcPr>
          <w:p w:rsidR="006E01B1" w:rsidRPr="006E01B1" w:rsidRDefault="006E01B1" w:rsidP="00023F1F">
            <w:pPr>
              <w:jc w:val="center"/>
              <w:rPr>
                <w:sz w:val="24"/>
                <w:szCs w:val="24"/>
              </w:rPr>
            </w:pP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6E01B1" w:rsidRPr="006E01B1" w:rsidRDefault="006E01B1" w:rsidP="00023F1F">
            <w:pPr>
              <w:jc w:val="center"/>
              <w:rPr>
                <w:i/>
                <w:sz w:val="24"/>
                <w:szCs w:val="24"/>
              </w:rPr>
            </w:pPr>
            <w:proofErr w:type="spellStart"/>
            <w:r w:rsidRPr="006E01B1">
              <w:rPr>
                <w:i/>
                <w:sz w:val="24"/>
                <w:szCs w:val="24"/>
              </w:rPr>
              <w:t>min</w:t>
            </w:r>
            <w:proofErr w:type="spellEnd"/>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6E01B1" w:rsidRPr="006E01B1" w:rsidRDefault="006E01B1" w:rsidP="00023F1F">
            <w:pPr>
              <w:jc w:val="center"/>
              <w:rPr>
                <w:i/>
                <w:sz w:val="24"/>
                <w:szCs w:val="24"/>
              </w:rPr>
            </w:pPr>
            <w:proofErr w:type="gramStart"/>
            <w:r w:rsidRPr="006E01B1">
              <w:rPr>
                <w:i/>
                <w:sz w:val="24"/>
                <w:szCs w:val="24"/>
              </w:rPr>
              <w:t>m</w:t>
            </w:r>
            <w:proofErr w:type="gramEnd"/>
            <w:r w:rsidRPr="006E01B1">
              <w:rPr>
                <w:i/>
                <w:sz w:val="24"/>
                <w:szCs w:val="24"/>
                <w:lang w:val="uk-UA"/>
              </w:rPr>
              <w:t>ах</w:t>
            </w:r>
          </w:p>
        </w:tc>
      </w:tr>
      <w:tr w:rsidR="006E01B1" w:rsidRPr="006E01B1" w:rsidTr="00303503">
        <w:trPr>
          <w:trHeight w:hRule="exact" w:val="288"/>
        </w:trPr>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6E01B1" w:rsidRPr="006E01B1" w:rsidRDefault="006E01B1" w:rsidP="00023F1F">
            <w:pPr>
              <w:jc w:val="center"/>
              <w:rPr>
                <w:sz w:val="24"/>
                <w:szCs w:val="24"/>
              </w:rPr>
            </w:pPr>
            <w:r w:rsidRPr="006E01B1">
              <w:rPr>
                <w:sz w:val="24"/>
                <w:szCs w:val="24"/>
                <w:lang w:val="uk-UA"/>
              </w:rPr>
              <w:t>1</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tcPr>
          <w:p w:rsidR="006E01B1" w:rsidRPr="006E01B1" w:rsidRDefault="006E01B1" w:rsidP="00023F1F">
            <w:pPr>
              <w:jc w:val="center"/>
              <w:rPr>
                <w:sz w:val="24"/>
                <w:szCs w:val="24"/>
              </w:rPr>
            </w:pPr>
            <w:r w:rsidRPr="006E01B1">
              <w:rPr>
                <w:sz w:val="24"/>
                <w:szCs w:val="24"/>
              </w:rPr>
              <w:t>2</w:t>
            </w:r>
          </w:p>
        </w:tc>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rsidR="006E01B1" w:rsidRPr="006E01B1" w:rsidRDefault="006E01B1" w:rsidP="00023F1F">
            <w:pPr>
              <w:jc w:val="center"/>
              <w:rPr>
                <w:sz w:val="24"/>
                <w:szCs w:val="24"/>
                <w:lang w:val="uk-UA"/>
              </w:rPr>
            </w:pPr>
            <w:r w:rsidRPr="006E01B1">
              <w:rPr>
                <w:sz w:val="24"/>
                <w:szCs w:val="24"/>
                <w:lang w:val="uk-UA"/>
              </w:rPr>
              <w:t>3</w:t>
            </w:r>
          </w:p>
        </w:tc>
        <w:tc>
          <w:tcPr>
            <w:tcW w:w="977" w:type="dxa"/>
            <w:tcBorders>
              <w:top w:val="single" w:sz="6" w:space="0" w:color="auto"/>
              <w:left w:val="single" w:sz="6" w:space="0" w:color="auto"/>
              <w:bottom w:val="single" w:sz="6" w:space="0" w:color="auto"/>
              <w:right w:val="single" w:sz="6" w:space="0" w:color="auto"/>
            </w:tcBorders>
            <w:shd w:val="clear" w:color="auto" w:fill="FFFFFF"/>
            <w:vAlign w:val="center"/>
          </w:tcPr>
          <w:p w:rsidR="006E01B1" w:rsidRPr="006E01B1" w:rsidRDefault="006E01B1" w:rsidP="00023F1F">
            <w:pPr>
              <w:jc w:val="center"/>
              <w:rPr>
                <w:sz w:val="24"/>
                <w:szCs w:val="24"/>
              </w:rPr>
            </w:pPr>
            <w:r w:rsidRPr="006E01B1">
              <w:rPr>
                <w:sz w:val="24"/>
                <w:szCs w:val="24"/>
                <w:lang w:val="uk-UA"/>
              </w:rPr>
              <w:t>4</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rsidR="006E01B1" w:rsidRPr="006E01B1" w:rsidRDefault="006E01B1" w:rsidP="00023F1F">
            <w:pPr>
              <w:jc w:val="center"/>
              <w:rPr>
                <w:sz w:val="24"/>
                <w:szCs w:val="24"/>
              </w:rPr>
            </w:pPr>
            <w:r w:rsidRPr="006E01B1">
              <w:rPr>
                <w:sz w:val="24"/>
                <w:szCs w:val="24"/>
                <w:lang w:val="uk-UA"/>
              </w:rPr>
              <w:t>5</w:t>
            </w:r>
          </w:p>
        </w:tc>
        <w:tc>
          <w:tcPr>
            <w:tcW w:w="809" w:type="dxa"/>
            <w:tcBorders>
              <w:top w:val="single" w:sz="6" w:space="0" w:color="auto"/>
              <w:left w:val="single" w:sz="6" w:space="0" w:color="auto"/>
              <w:bottom w:val="single" w:sz="6" w:space="0" w:color="auto"/>
              <w:right w:val="single" w:sz="6" w:space="0" w:color="auto"/>
            </w:tcBorders>
            <w:shd w:val="clear" w:color="auto" w:fill="FFFFFF"/>
            <w:vAlign w:val="center"/>
          </w:tcPr>
          <w:p w:rsidR="006E01B1" w:rsidRPr="006E01B1" w:rsidRDefault="006E01B1" w:rsidP="00023F1F">
            <w:pPr>
              <w:jc w:val="center"/>
              <w:rPr>
                <w:sz w:val="24"/>
                <w:szCs w:val="24"/>
              </w:rPr>
            </w:pPr>
            <w:r w:rsidRPr="006E01B1">
              <w:rPr>
                <w:sz w:val="24"/>
                <w:szCs w:val="24"/>
                <w:lang w:val="uk-UA"/>
              </w:rPr>
              <w:t>6</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6E01B1" w:rsidRPr="006E01B1" w:rsidRDefault="006E01B1" w:rsidP="00023F1F">
            <w:pPr>
              <w:jc w:val="center"/>
              <w:rPr>
                <w:sz w:val="24"/>
                <w:szCs w:val="24"/>
              </w:rPr>
            </w:pPr>
            <w:r w:rsidRPr="006E01B1">
              <w:rPr>
                <w:sz w:val="24"/>
                <w:szCs w:val="24"/>
                <w:lang w:val="uk-UA"/>
              </w:rPr>
              <w:t>7</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6E01B1" w:rsidRPr="006E01B1" w:rsidRDefault="006E01B1" w:rsidP="00023F1F">
            <w:pPr>
              <w:jc w:val="center"/>
              <w:rPr>
                <w:sz w:val="24"/>
                <w:szCs w:val="24"/>
              </w:rPr>
            </w:pPr>
            <w:r w:rsidRPr="006E01B1">
              <w:rPr>
                <w:sz w:val="24"/>
                <w:szCs w:val="24"/>
                <w:lang w:val="uk-UA"/>
              </w:rPr>
              <w:t>8</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6E01B1" w:rsidRPr="006E01B1" w:rsidRDefault="006E01B1" w:rsidP="00023F1F">
            <w:pPr>
              <w:jc w:val="center"/>
              <w:rPr>
                <w:sz w:val="24"/>
                <w:szCs w:val="24"/>
              </w:rPr>
            </w:pPr>
            <w:r w:rsidRPr="006E01B1">
              <w:rPr>
                <w:sz w:val="24"/>
                <w:szCs w:val="24"/>
                <w:lang w:val="uk-UA"/>
              </w:rPr>
              <w:t>9</w:t>
            </w:r>
          </w:p>
        </w:tc>
      </w:tr>
      <w:tr w:rsidR="006E01B1" w:rsidRPr="006E01B1" w:rsidTr="006B0ABC">
        <w:trPr>
          <w:trHeight w:hRule="exact" w:val="541"/>
        </w:trPr>
        <w:tc>
          <w:tcPr>
            <w:tcW w:w="9686"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rsidR="006E01B1" w:rsidRPr="006E01B1" w:rsidRDefault="006E01B1" w:rsidP="00AE3E99">
            <w:pPr>
              <w:spacing w:after="0" w:line="240" w:lineRule="auto"/>
              <w:contextualSpacing/>
              <w:rPr>
                <w:sz w:val="24"/>
                <w:szCs w:val="24"/>
              </w:rPr>
            </w:pPr>
            <w:r w:rsidRPr="006E01B1">
              <w:rPr>
                <w:sz w:val="24"/>
                <w:szCs w:val="24"/>
                <w:lang w:val="uk-UA"/>
              </w:rPr>
              <w:t xml:space="preserve">Змістовий модуль </w:t>
            </w:r>
            <w:r w:rsidRPr="006E01B1">
              <w:rPr>
                <w:bCs/>
                <w:sz w:val="24"/>
                <w:szCs w:val="24"/>
                <w:lang w:val="uk-UA"/>
              </w:rPr>
              <w:t>1</w:t>
            </w:r>
            <w:r w:rsidRPr="006E01B1">
              <w:rPr>
                <w:sz w:val="24"/>
                <w:szCs w:val="24"/>
                <w:lang w:val="uk-UA"/>
              </w:rPr>
              <w:t xml:space="preserve">. </w:t>
            </w:r>
          </w:p>
        </w:tc>
      </w:tr>
      <w:tr w:rsidR="00AE3E99" w:rsidRPr="006E01B1" w:rsidTr="00303503">
        <w:trPr>
          <w:trHeight w:hRule="exact" w:val="557"/>
        </w:trPr>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125CE5">
            <w:pPr>
              <w:spacing w:after="0" w:line="240" w:lineRule="auto"/>
              <w:contextualSpacing/>
              <w:rPr>
                <w:sz w:val="24"/>
                <w:szCs w:val="24"/>
              </w:rPr>
            </w:pPr>
            <w:r w:rsidRPr="006E01B1">
              <w:rPr>
                <w:sz w:val="24"/>
                <w:szCs w:val="24"/>
                <w:lang w:val="uk-UA"/>
              </w:rPr>
              <w:t xml:space="preserve">Виконання </w:t>
            </w:r>
            <w:r w:rsidRPr="00196C02">
              <w:rPr>
                <w:sz w:val="24"/>
                <w:szCs w:val="24"/>
                <w:lang w:val="uk-UA"/>
              </w:rPr>
              <w:t>практичних</w:t>
            </w:r>
            <w:r w:rsidRPr="006E01B1">
              <w:rPr>
                <w:sz w:val="24"/>
                <w:szCs w:val="24"/>
                <w:lang w:val="uk-UA"/>
              </w:rPr>
              <w:t xml:space="preserve"> робіт</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lang w:val="uk-UA"/>
              </w:rPr>
            </w:pPr>
            <w:r>
              <w:rPr>
                <w:sz w:val="24"/>
                <w:szCs w:val="24"/>
                <w:lang w:val="uk-UA"/>
              </w:rPr>
              <w:t>1</w:t>
            </w:r>
          </w:p>
        </w:tc>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lang w:val="uk-UA"/>
              </w:rPr>
            </w:pPr>
            <w:r>
              <w:rPr>
                <w:sz w:val="24"/>
                <w:szCs w:val="24"/>
                <w:lang w:val="uk-UA"/>
              </w:rPr>
              <w:t>2</w:t>
            </w:r>
          </w:p>
        </w:tc>
        <w:tc>
          <w:tcPr>
            <w:tcW w:w="977"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lang w:val="uk-UA"/>
              </w:rPr>
            </w:pPr>
            <w:r>
              <w:rPr>
                <w:sz w:val="24"/>
                <w:szCs w:val="24"/>
                <w:lang w:val="uk-UA"/>
              </w:rPr>
              <w:t>10</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lang w:val="uk-UA"/>
              </w:rPr>
            </w:pPr>
            <w:r>
              <w:rPr>
                <w:sz w:val="24"/>
                <w:szCs w:val="24"/>
                <w:lang w:val="uk-UA"/>
              </w:rPr>
              <w:t>10</w:t>
            </w:r>
          </w:p>
        </w:tc>
        <w:tc>
          <w:tcPr>
            <w:tcW w:w="809"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lang w:val="uk-UA"/>
              </w:rPr>
            </w:pPr>
            <w:r>
              <w:rPr>
                <w:sz w:val="24"/>
                <w:szCs w:val="24"/>
                <w:lang w:val="uk-UA"/>
              </w:rPr>
              <w:t>20</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lang w:val="uk-UA"/>
              </w:rPr>
            </w:pPr>
            <w:r>
              <w:rPr>
                <w:sz w:val="24"/>
                <w:szCs w:val="24"/>
                <w:lang w:val="uk-UA"/>
              </w:rPr>
              <w:t>5</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lang w:val="uk-UA"/>
              </w:rPr>
            </w:pPr>
            <w:r>
              <w:rPr>
                <w:sz w:val="24"/>
                <w:szCs w:val="24"/>
                <w:lang w:val="uk-UA"/>
              </w:rPr>
              <w:t>5</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lang w:val="uk-UA"/>
              </w:rPr>
            </w:pPr>
            <w:r>
              <w:rPr>
                <w:sz w:val="24"/>
                <w:szCs w:val="24"/>
                <w:lang w:val="uk-UA"/>
              </w:rPr>
              <w:t>10</w:t>
            </w:r>
          </w:p>
        </w:tc>
      </w:tr>
      <w:tr w:rsidR="00AE3E99" w:rsidRPr="006E01B1" w:rsidTr="00303503">
        <w:trPr>
          <w:trHeight w:hRule="exact" w:val="566"/>
        </w:trPr>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125CE5">
            <w:pPr>
              <w:spacing w:after="0" w:line="240" w:lineRule="auto"/>
              <w:contextualSpacing/>
              <w:rPr>
                <w:sz w:val="24"/>
                <w:szCs w:val="24"/>
              </w:rPr>
            </w:pPr>
            <w:r w:rsidRPr="006E01B1">
              <w:rPr>
                <w:sz w:val="24"/>
                <w:szCs w:val="24"/>
                <w:lang w:val="uk-UA"/>
              </w:rPr>
              <w:t>Опрацювання тем, не винесених на лекції</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lang w:val="uk-UA"/>
              </w:rPr>
            </w:pPr>
            <w:r>
              <w:rPr>
                <w:sz w:val="24"/>
                <w:szCs w:val="24"/>
                <w:lang w:val="uk-UA"/>
              </w:rPr>
              <w:t>3</w:t>
            </w:r>
          </w:p>
        </w:tc>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lang w:val="uk-UA"/>
              </w:rPr>
            </w:pPr>
            <w:r w:rsidRPr="006E01B1">
              <w:rPr>
                <w:sz w:val="24"/>
                <w:szCs w:val="24"/>
                <w:lang w:val="uk-UA"/>
              </w:rPr>
              <w:t>4</w:t>
            </w:r>
          </w:p>
        </w:tc>
        <w:tc>
          <w:tcPr>
            <w:tcW w:w="977"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lang w:val="uk-UA"/>
              </w:rPr>
            </w:pPr>
            <w:r>
              <w:rPr>
                <w:sz w:val="24"/>
                <w:szCs w:val="24"/>
                <w:lang w:val="uk-UA"/>
              </w:rPr>
              <w:t>2</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lang w:val="uk-UA"/>
              </w:rPr>
            </w:pPr>
            <w:r w:rsidRPr="006E01B1">
              <w:rPr>
                <w:sz w:val="24"/>
                <w:szCs w:val="24"/>
                <w:lang w:val="uk-UA"/>
              </w:rPr>
              <w:t>6</w:t>
            </w:r>
          </w:p>
        </w:tc>
        <w:tc>
          <w:tcPr>
            <w:tcW w:w="809"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lang w:val="uk-UA"/>
              </w:rPr>
            </w:pPr>
            <w:r>
              <w:rPr>
                <w:sz w:val="24"/>
                <w:szCs w:val="24"/>
                <w:lang w:val="uk-UA"/>
              </w:rPr>
              <w:t>8</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lang w:val="uk-UA"/>
              </w:rPr>
            </w:pPr>
            <w:r>
              <w:rPr>
                <w:sz w:val="24"/>
                <w:szCs w:val="24"/>
                <w:lang w:val="uk-UA"/>
              </w:rPr>
              <w:t>2</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lang w:val="uk-UA"/>
              </w:rPr>
            </w:pPr>
            <w:r>
              <w:rPr>
                <w:sz w:val="24"/>
                <w:szCs w:val="24"/>
                <w:lang w:val="uk-UA"/>
              </w:rPr>
              <w:t>6</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lang w:val="uk-UA"/>
              </w:rPr>
            </w:pPr>
            <w:r w:rsidRPr="006E01B1">
              <w:rPr>
                <w:sz w:val="24"/>
                <w:szCs w:val="24"/>
                <w:lang w:val="uk-UA"/>
              </w:rPr>
              <w:t>8</w:t>
            </w:r>
          </w:p>
        </w:tc>
      </w:tr>
      <w:tr w:rsidR="00AE3E99" w:rsidRPr="006E01B1" w:rsidTr="00303503">
        <w:trPr>
          <w:trHeight w:hRule="exact" w:val="522"/>
        </w:trPr>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125CE5">
            <w:pPr>
              <w:spacing w:after="0" w:line="240" w:lineRule="auto"/>
              <w:contextualSpacing/>
              <w:rPr>
                <w:sz w:val="24"/>
                <w:szCs w:val="24"/>
              </w:rPr>
            </w:pPr>
            <w:r w:rsidRPr="006E01B1">
              <w:rPr>
                <w:sz w:val="24"/>
                <w:szCs w:val="24"/>
                <w:lang w:val="uk-UA"/>
              </w:rPr>
              <w:t xml:space="preserve">Підготовка до </w:t>
            </w:r>
            <w:r w:rsidRPr="00196C02">
              <w:rPr>
                <w:sz w:val="24"/>
                <w:szCs w:val="24"/>
                <w:lang w:val="uk-UA"/>
              </w:rPr>
              <w:t>практичних</w:t>
            </w:r>
            <w:r w:rsidRPr="006E01B1">
              <w:rPr>
                <w:sz w:val="24"/>
                <w:szCs w:val="24"/>
                <w:lang w:val="uk-UA"/>
              </w:rPr>
              <w:t xml:space="preserve"> занять</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lang w:val="uk-UA"/>
              </w:rPr>
            </w:pPr>
            <w:r>
              <w:rPr>
                <w:sz w:val="24"/>
                <w:szCs w:val="24"/>
                <w:lang w:val="uk-UA"/>
              </w:rPr>
              <w:t>0,5</w:t>
            </w:r>
          </w:p>
        </w:tc>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lang w:val="uk-UA"/>
              </w:rPr>
            </w:pPr>
            <w:r>
              <w:rPr>
                <w:sz w:val="24"/>
                <w:szCs w:val="24"/>
                <w:lang w:val="uk-UA"/>
              </w:rPr>
              <w:t>1</w:t>
            </w:r>
          </w:p>
        </w:tc>
        <w:tc>
          <w:tcPr>
            <w:tcW w:w="977"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lang w:val="uk-UA"/>
              </w:rPr>
            </w:pPr>
            <w:r>
              <w:rPr>
                <w:sz w:val="24"/>
                <w:szCs w:val="24"/>
                <w:lang w:val="uk-UA"/>
              </w:rPr>
              <w:t>10</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lang w:val="uk-UA"/>
              </w:rPr>
            </w:pPr>
            <w:r>
              <w:rPr>
                <w:sz w:val="24"/>
                <w:szCs w:val="24"/>
                <w:lang w:val="uk-UA"/>
              </w:rPr>
              <w:t>5</w:t>
            </w:r>
          </w:p>
        </w:tc>
        <w:tc>
          <w:tcPr>
            <w:tcW w:w="809"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lang w:val="uk-UA"/>
              </w:rPr>
            </w:pPr>
            <w:r>
              <w:rPr>
                <w:sz w:val="24"/>
                <w:szCs w:val="24"/>
                <w:lang w:val="uk-UA"/>
              </w:rPr>
              <w:t>10</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lang w:val="uk-UA"/>
              </w:rPr>
            </w:pPr>
            <w:r>
              <w:rPr>
                <w:sz w:val="24"/>
                <w:szCs w:val="24"/>
                <w:lang w:val="uk-UA"/>
              </w:rPr>
              <w:t>5</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lang w:val="uk-UA"/>
              </w:rPr>
            </w:pPr>
            <w:r w:rsidRPr="006E01B1">
              <w:rPr>
                <w:sz w:val="24"/>
                <w:szCs w:val="24"/>
                <w:lang w:val="uk-UA"/>
              </w:rPr>
              <w:t>2</w:t>
            </w:r>
            <w:r>
              <w:rPr>
                <w:sz w:val="24"/>
                <w:szCs w:val="24"/>
                <w:lang w:val="uk-UA"/>
              </w:rPr>
              <w:t>,5</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lang w:val="uk-UA"/>
              </w:rPr>
            </w:pPr>
            <w:r>
              <w:rPr>
                <w:sz w:val="24"/>
                <w:szCs w:val="24"/>
                <w:lang w:val="uk-UA"/>
              </w:rPr>
              <w:t>5</w:t>
            </w:r>
          </w:p>
        </w:tc>
      </w:tr>
      <w:tr w:rsidR="00AE3E99" w:rsidRPr="006E01B1" w:rsidTr="00303503">
        <w:trPr>
          <w:trHeight w:hRule="exact" w:val="557"/>
        </w:trPr>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125CE5">
            <w:pPr>
              <w:spacing w:after="0" w:line="240" w:lineRule="auto"/>
              <w:contextualSpacing/>
              <w:rPr>
                <w:sz w:val="24"/>
                <w:szCs w:val="24"/>
              </w:rPr>
            </w:pPr>
            <w:r w:rsidRPr="006E01B1">
              <w:rPr>
                <w:sz w:val="24"/>
                <w:szCs w:val="24"/>
                <w:lang w:val="uk-UA"/>
              </w:rPr>
              <w:t>Виконання індивідуальних завдань</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lang w:val="uk-UA"/>
              </w:rPr>
            </w:pPr>
            <w:r>
              <w:rPr>
                <w:sz w:val="24"/>
                <w:szCs w:val="24"/>
                <w:lang w:val="uk-UA"/>
              </w:rPr>
              <w:t>3/5,5</w:t>
            </w:r>
          </w:p>
        </w:tc>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lang w:val="uk-UA"/>
              </w:rPr>
            </w:pPr>
            <w:r>
              <w:rPr>
                <w:sz w:val="24"/>
                <w:szCs w:val="24"/>
                <w:lang w:val="uk-UA"/>
              </w:rPr>
              <w:t>4/9</w:t>
            </w:r>
          </w:p>
        </w:tc>
        <w:tc>
          <w:tcPr>
            <w:tcW w:w="977"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lang w:val="uk-UA"/>
              </w:rPr>
            </w:pPr>
            <w:r>
              <w:rPr>
                <w:sz w:val="24"/>
                <w:szCs w:val="24"/>
                <w:lang w:val="uk-UA"/>
              </w:rPr>
              <w:t>3</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lang w:val="uk-UA"/>
              </w:rPr>
            </w:pPr>
            <w:r>
              <w:rPr>
                <w:sz w:val="24"/>
                <w:szCs w:val="24"/>
                <w:lang w:val="uk-UA"/>
              </w:rPr>
              <w:t>9</w:t>
            </w:r>
          </w:p>
        </w:tc>
        <w:tc>
          <w:tcPr>
            <w:tcW w:w="809"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lang w:val="uk-UA"/>
              </w:rPr>
            </w:pPr>
            <w:r>
              <w:rPr>
                <w:sz w:val="24"/>
                <w:szCs w:val="24"/>
                <w:lang w:val="uk-UA"/>
              </w:rPr>
              <w:t>12</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lang w:val="uk-UA"/>
              </w:rPr>
            </w:pPr>
            <w:r>
              <w:rPr>
                <w:sz w:val="24"/>
                <w:szCs w:val="24"/>
                <w:lang w:val="uk-UA"/>
              </w:rPr>
              <w:t>3</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lang w:val="uk-UA"/>
              </w:rPr>
            </w:pPr>
            <w:r>
              <w:rPr>
                <w:sz w:val="24"/>
                <w:szCs w:val="24"/>
                <w:lang w:val="uk-UA"/>
              </w:rPr>
              <w:t>16,5</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lang w:val="uk-UA"/>
              </w:rPr>
            </w:pPr>
            <w:r>
              <w:rPr>
                <w:sz w:val="24"/>
                <w:szCs w:val="24"/>
                <w:lang w:val="uk-UA"/>
              </w:rPr>
              <w:t>27</w:t>
            </w:r>
          </w:p>
        </w:tc>
      </w:tr>
      <w:tr w:rsidR="00AE3E99" w:rsidRPr="006E01B1" w:rsidTr="00303503">
        <w:trPr>
          <w:trHeight w:hRule="exact" w:val="288"/>
        </w:trPr>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125CE5">
            <w:pPr>
              <w:spacing w:after="0" w:line="240" w:lineRule="auto"/>
              <w:contextualSpacing/>
              <w:rPr>
                <w:sz w:val="24"/>
                <w:szCs w:val="24"/>
              </w:rPr>
            </w:pPr>
            <w:r w:rsidRPr="006E01B1">
              <w:rPr>
                <w:bCs/>
                <w:sz w:val="24"/>
                <w:szCs w:val="24"/>
                <w:lang w:val="uk-UA"/>
              </w:rPr>
              <w:t xml:space="preserve">Проміжна </w:t>
            </w:r>
            <w:r w:rsidRPr="006E01B1">
              <w:rPr>
                <w:sz w:val="24"/>
                <w:szCs w:val="24"/>
                <w:lang w:val="uk-UA"/>
              </w:rPr>
              <w:t>сума</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rPr>
            </w:pPr>
          </w:p>
        </w:tc>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rPr>
            </w:pPr>
          </w:p>
        </w:tc>
        <w:tc>
          <w:tcPr>
            <w:tcW w:w="977"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rPr>
            </w:pP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rPr>
            </w:pPr>
            <w:r w:rsidRPr="006E01B1">
              <w:rPr>
                <w:bCs/>
                <w:sz w:val="24"/>
                <w:szCs w:val="24"/>
                <w:lang w:val="uk-UA"/>
              </w:rPr>
              <w:t>30</w:t>
            </w:r>
          </w:p>
        </w:tc>
        <w:tc>
          <w:tcPr>
            <w:tcW w:w="809"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rPr>
            </w:pPr>
            <w:r w:rsidRPr="006E01B1">
              <w:rPr>
                <w:sz w:val="24"/>
                <w:szCs w:val="24"/>
                <w:lang w:val="uk-UA"/>
              </w:rPr>
              <w:t>50</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rPr>
            </w:pP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rPr>
            </w:pPr>
            <w:r w:rsidRPr="006E01B1">
              <w:rPr>
                <w:bCs/>
                <w:sz w:val="24"/>
                <w:szCs w:val="24"/>
                <w:lang w:val="uk-UA"/>
              </w:rPr>
              <w:t>30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rPr>
            </w:pPr>
            <w:r w:rsidRPr="006E01B1">
              <w:rPr>
                <w:sz w:val="24"/>
                <w:szCs w:val="24"/>
                <w:lang w:val="uk-UA"/>
              </w:rPr>
              <w:t>50</w:t>
            </w:r>
          </w:p>
        </w:tc>
      </w:tr>
      <w:tr w:rsidR="00AE3E99" w:rsidRPr="006E01B1" w:rsidTr="00303503">
        <w:trPr>
          <w:trHeight w:hRule="exact" w:val="557"/>
        </w:trPr>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125CE5">
            <w:pPr>
              <w:spacing w:after="0" w:line="240" w:lineRule="auto"/>
              <w:contextualSpacing/>
              <w:rPr>
                <w:sz w:val="24"/>
                <w:szCs w:val="24"/>
              </w:rPr>
            </w:pPr>
            <w:r w:rsidRPr="006E01B1">
              <w:rPr>
                <w:sz w:val="24"/>
                <w:szCs w:val="24"/>
                <w:lang w:val="uk-UA"/>
              </w:rPr>
              <w:t>Модульний контроль (тестовий)</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rPr>
            </w:pPr>
            <w:r w:rsidRPr="006E01B1">
              <w:rPr>
                <w:bCs/>
                <w:sz w:val="24"/>
                <w:szCs w:val="24"/>
                <w:lang w:val="uk-UA"/>
              </w:rPr>
              <w:t>30</w:t>
            </w:r>
          </w:p>
        </w:tc>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rPr>
            </w:pPr>
            <w:r w:rsidRPr="006E01B1">
              <w:rPr>
                <w:sz w:val="24"/>
                <w:szCs w:val="24"/>
                <w:lang w:val="uk-UA"/>
              </w:rPr>
              <w:t>50</w:t>
            </w:r>
          </w:p>
        </w:tc>
        <w:tc>
          <w:tcPr>
            <w:tcW w:w="977"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rPr>
            </w:pP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rPr>
            </w:pPr>
            <w:r w:rsidRPr="006E01B1">
              <w:rPr>
                <w:bCs/>
                <w:sz w:val="24"/>
                <w:szCs w:val="24"/>
                <w:lang w:val="uk-UA"/>
              </w:rPr>
              <w:t>30</w:t>
            </w:r>
          </w:p>
        </w:tc>
        <w:tc>
          <w:tcPr>
            <w:tcW w:w="809"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rPr>
            </w:pPr>
            <w:r w:rsidRPr="006E01B1">
              <w:rPr>
                <w:sz w:val="24"/>
                <w:szCs w:val="24"/>
                <w:lang w:val="uk-UA"/>
              </w:rPr>
              <w:t>50</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rPr>
            </w:pP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rPr>
            </w:pPr>
            <w:r w:rsidRPr="006E01B1">
              <w:rPr>
                <w:bCs/>
                <w:sz w:val="24"/>
                <w:szCs w:val="24"/>
                <w:lang w:val="uk-UA"/>
              </w:rPr>
              <w:t>30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rPr>
            </w:pPr>
            <w:r w:rsidRPr="006E01B1">
              <w:rPr>
                <w:bCs/>
                <w:sz w:val="24"/>
                <w:szCs w:val="24"/>
                <w:lang w:val="uk-UA"/>
              </w:rPr>
              <w:t>50</w:t>
            </w:r>
          </w:p>
        </w:tc>
      </w:tr>
      <w:tr w:rsidR="00AE3E99" w:rsidRPr="006E01B1" w:rsidTr="00303503">
        <w:trPr>
          <w:trHeight w:hRule="exact" w:val="557"/>
        </w:trPr>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125CE5">
            <w:pPr>
              <w:spacing w:after="0" w:line="240" w:lineRule="auto"/>
              <w:contextualSpacing/>
              <w:rPr>
                <w:sz w:val="24"/>
                <w:szCs w:val="24"/>
              </w:rPr>
            </w:pPr>
            <w:r w:rsidRPr="006E01B1">
              <w:rPr>
                <w:sz w:val="24"/>
                <w:szCs w:val="24"/>
                <w:lang w:val="uk-UA"/>
              </w:rPr>
              <w:t xml:space="preserve">Оцінка за </w:t>
            </w:r>
            <w:r w:rsidRPr="006E01B1">
              <w:rPr>
                <w:bCs/>
                <w:sz w:val="24"/>
                <w:szCs w:val="24"/>
                <w:lang w:val="uk-UA"/>
              </w:rPr>
              <w:t>змістовий</w:t>
            </w:r>
          </w:p>
          <w:p w:rsidR="00AE3E99" w:rsidRPr="006E01B1" w:rsidRDefault="00AE3E99" w:rsidP="00125CE5">
            <w:pPr>
              <w:spacing w:after="0" w:line="240" w:lineRule="auto"/>
              <w:contextualSpacing/>
              <w:rPr>
                <w:sz w:val="24"/>
                <w:szCs w:val="24"/>
              </w:rPr>
            </w:pPr>
            <w:r w:rsidRPr="006E01B1">
              <w:rPr>
                <w:sz w:val="24"/>
                <w:szCs w:val="24"/>
                <w:lang w:val="uk-UA"/>
              </w:rPr>
              <w:t xml:space="preserve">модуль </w:t>
            </w:r>
            <w:r w:rsidRPr="006E01B1">
              <w:rPr>
                <w:bCs/>
                <w:sz w:val="24"/>
                <w:szCs w:val="24"/>
                <w:lang w:val="uk-UA"/>
              </w:rPr>
              <w:t>1</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rPr>
            </w:pPr>
          </w:p>
        </w:tc>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rPr>
            </w:pPr>
          </w:p>
        </w:tc>
        <w:tc>
          <w:tcPr>
            <w:tcW w:w="977"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rPr>
            </w:pP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b/>
                <w:sz w:val="24"/>
                <w:szCs w:val="24"/>
              </w:rPr>
            </w:pPr>
            <w:r w:rsidRPr="006E01B1">
              <w:rPr>
                <w:b/>
                <w:sz w:val="24"/>
                <w:szCs w:val="24"/>
                <w:lang w:val="uk-UA"/>
              </w:rPr>
              <w:t>60</w:t>
            </w:r>
          </w:p>
        </w:tc>
        <w:tc>
          <w:tcPr>
            <w:tcW w:w="809"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b/>
                <w:sz w:val="24"/>
                <w:szCs w:val="24"/>
              </w:rPr>
            </w:pPr>
            <w:r w:rsidRPr="006E01B1">
              <w:rPr>
                <w:b/>
                <w:bCs/>
                <w:sz w:val="24"/>
                <w:szCs w:val="24"/>
                <w:lang w:val="uk-UA"/>
              </w:rPr>
              <w:t>100</w:t>
            </w:r>
          </w:p>
        </w:tc>
        <w:tc>
          <w:tcPr>
            <w:tcW w:w="1132"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sz w:val="24"/>
                <w:szCs w:val="24"/>
              </w:rPr>
            </w:pP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b/>
                <w:sz w:val="24"/>
                <w:szCs w:val="24"/>
              </w:rPr>
            </w:pPr>
            <w:r w:rsidRPr="006E01B1">
              <w:rPr>
                <w:b/>
                <w:bCs/>
                <w:sz w:val="24"/>
                <w:szCs w:val="24"/>
                <w:lang w:val="uk-UA"/>
              </w:rPr>
              <w:t>60</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AE3E99" w:rsidRPr="006E01B1" w:rsidRDefault="00AE3E99" w:rsidP="008D5F98">
            <w:pPr>
              <w:spacing w:after="0" w:line="240" w:lineRule="auto"/>
              <w:contextualSpacing/>
              <w:jc w:val="center"/>
              <w:rPr>
                <w:b/>
                <w:sz w:val="24"/>
                <w:szCs w:val="24"/>
              </w:rPr>
            </w:pPr>
            <w:r w:rsidRPr="006E01B1">
              <w:rPr>
                <w:b/>
                <w:bCs/>
                <w:sz w:val="24"/>
                <w:szCs w:val="24"/>
                <w:lang w:val="uk-UA"/>
              </w:rPr>
              <w:t>100</w:t>
            </w:r>
          </w:p>
        </w:tc>
      </w:tr>
    </w:tbl>
    <w:p w:rsidR="00414E3B" w:rsidRDefault="00414E3B" w:rsidP="00100598">
      <w:pPr>
        <w:rPr>
          <w:lang w:val="uk-UA"/>
        </w:rPr>
      </w:pPr>
    </w:p>
    <w:p w:rsidR="00100598" w:rsidRDefault="00100598" w:rsidP="00100598">
      <w:pPr>
        <w:rPr>
          <w:b/>
          <w:lang w:val="uk-UA"/>
        </w:rPr>
      </w:pPr>
    </w:p>
    <w:p w:rsidR="00125CE5" w:rsidRDefault="00125CE5" w:rsidP="00125CE5">
      <w:pPr>
        <w:jc w:val="center"/>
        <w:rPr>
          <w:b/>
          <w:lang w:val="uk-UA"/>
        </w:rPr>
      </w:pPr>
      <w:r w:rsidRPr="00125CE5">
        <w:rPr>
          <w:b/>
          <w:lang w:val="uk-UA"/>
        </w:rPr>
        <w:t>4. Інформаційні ресурси</w:t>
      </w:r>
    </w:p>
    <w:p w:rsidR="00125CE5" w:rsidRDefault="002B740E" w:rsidP="002B740E">
      <w:pPr>
        <w:tabs>
          <w:tab w:val="left" w:pos="1134"/>
        </w:tabs>
        <w:spacing w:after="0" w:line="240" w:lineRule="auto"/>
        <w:ind w:firstLine="425"/>
        <w:contextualSpacing/>
        <w:jc w:val="both"/>
        <w:rPr>
          <w:lang w:val="uk-UA"/>
        </w:rPr>
      </w:pPr>
      <w:r>
        <w:rPr>
          <w:lang w:val="uk-UA"/>
        </w:rPr>
        <w:t xml:space="preserve">1.  </w:t>
      </w:r>
      <w:proofErr w:type="spellStart"/>
      <w:r w:rsidR="00125CE5">
        <w:rPr>
          <w:lang w:val="uk-UA"/>
        </w:rPr>
        <w:t>Буданов</w:t>
      </w:r>
      <w:proofErr w:type="spellEnd"/>
      <w:r w:rsidR="00125CE5">
        <w:rPr>
          <w:lang w:val="uk-UA"/>
        </w:rPr>
        <w:t xml:space="preserve"> В. О., </w:t>
      </w:r>
      <w:proofErr w:type="spellStart"/>
      <w:r w:rsidR="00125CE5">
        <w:rPr>
          <w:lang w:val="uk-UA"/>
        </w:rPr>
        <w:t>Жидко</w:t>
      </w:r>
      <w:proofErr w:type="spellEnd"/>
      <w:r w:rsidR="00125CE5">
        <w:rPr>
          <w:lang w:val="uk-UA"/>
        </w:rPr>
        <w:t xml:space="preserve"> Л. В.  Теорія машин</w:t>
      </w:r>
      <w:r w:rsidR="00514565">
        <w:rPr>
          <w:lang w:val="uk-UA"/>
        </w:rPr>
        <w:t xml:space="preserve"> і механізмів</w:t>
      </w:r>
      <w:r w:rsidR="00125CE5">
        <w:rPr>
          <w:lang w:val="uk-UA"/>
        </w:rPr>
        <w:t>.</w:t>
      </w:r>
      <w:r w:rsidR="00514565">
        <w:rPr>
          <w:lang w:val="uk-UA"/>
        </w:rPr>
        <w:t xml:space="preserve"> </w:t>
      </w:r>
      <w:r w:rsidR="00125CE5">
        <w:rPr>
          <w:lang w:val="uk-UA"/>
        </w:rPr>
        <w:t>Навчальний</w:t>
      </w:r>
    </w:p>
    <w:p w:rsidR="002B740E" w:rsidRDefault="00125CE5" w:rsidP="00125CE5">
      <w:pPr>
        <w:tabs>
          <w:tab w:val="left" w:pos="1134"/>
        </w:tabs>
        <w:spacing w:after="0" w:line="240" w:lineRule="auto"/>
        <w:jc w:val="both"/>
        <w:rPr>
          <w:lang w:val="uk-UA"/>
        </w:rPr>
      </w:pPr>
      <w:r>
        <w:rPr>
          <w:lang w:val="uk-UA"/>
        </w:rPr>
        <w:t>посібник. ОДАХ, 2010.</w:t>
      </w:r>
      <w:r w:rsidR="006B47EB">
        <w:rPr>
          <w:lang w:val="uk-UA"/>
        </w:rPr>
        <w:t xml:space="preserve"> – 202 с.</w:t>
      </w:r>
    </w:p>
    <w:p w:rsidR="00125CE5" w:rsidRDefault="002B740E" w:rsidP="002B740E">
      <w:pPr>
        <w:tabs>
          <w:tab w:val="left" w:pos="1134"/>
        </w:tabs>
        <w:spacing w:after="0" w:line="240" w:lineRule="auto"/>
        <w:ind w:firstLine="425"/>
        <w:contextualSpacing/>
        <w:jc w:val="both"/>
        <w:rPr>
          <w:lang w:val="uk-UA"/>
        </w:rPr>
      </w:pPr>
      <w:r>
        <w:rPr>
          <w:lang w:val="uk-UA"/>
        </w:rPr>
        <w:t xml:space="preserve">2. </w:t>
      </w:r>
      <w:proofErr w:type="spellStart"/>
      <w:r w:rsidR="00125CE5">
        <w:rPr>
          <w:lang w:val="uk-UA"/>
        </w:rPr>
        <w:t>Буданов</w:t>
      </w:r>
      <w:proofErr w:type="spellEnd"/>
      <w:r w:rsidR="00125CE5">
        <w:rPr>
          <w:lang w:val="uk-UA"/>
        </w:rPr>
        <w:t xml:space="preserve"> В. О., </w:t>
      </w:r>
      <w:proofErr w:type="spellStart"/>
      <w:r w:rsidR="00125CE5">
        <w:rPr>
          <w:lang w:val="uk-UA"/>
        </w:rPr>
        <w:t>Жидко</w:t>
      </w:r>
      <w:proofErr w:type="spellEnd"/>
      <w:r w:rsidR="00125CE5">
        <w:rPr>
          <w:lang w:val="uk-UA"/>
        </w:rPr>
        <w:t xml:space="preserve"> Л. В. </w:t>
      </w:r>
      <w:r w:rsidR="00514565" w:rsidRPr="00514565">
        <w:rPr>
          <w:lang w:val="uk-UA"/>
        </w:rPr>
        <w:t>Теорія машин і механізмів.</w:t>
      </w:r>
      <w:r w:rsidR="00125CE5">
        <w:rPr>
          <w:lang w:val="uk-UA"/>
        </w:rPr>
        <w:t xml:space="preserve"> Посібник до практичних занять та виконання РГЗ. ОДАХ, 2010. </w:t>
      </w:r>
      <w:r>
        <w:rPr>
          <w:lang w:val="uk-UA"/>
        </w:rPr>
        <w:t>– 41 с.</w:t>
      </w:r>
    </w:p>
    <w:p w:rsidR="00125CE5" w:rsidRPr="002B740E" w:rsidRDefault="002B740E" w:rsidP="00514565">
      <w:pPr>
        <w:spacing w:after="0"/>
        <w:ind w:firstLine="425"/>
        <w:contextualSpacing/>
        <w:jc w:val="both"/>
        <w:rPr>
          <w:lang w:val="uk-UA"/>
        </w:rPr>
      </w:pPr>
      <w:r w:rsidRPr="002B740E">
        <w:rPr>
          <w:lang w:val="uk-UA"/>
        </w:rPr>
        <w:t xml:space="preserve">3. </w:t>
      </w:r>
      <w:r>
        <w:t xml:space="preserve">Артоболевский </w:t>
      </w:r>
      <w:r w:rsidRPr="002B740E">
        <w:t>И. И.</w:t>
      </w:r>
      <w:r>
        <w:t xml:space="preserve">, </w:t>
      </w:r>
      <w:proofErr w:type="spellStart"/>
      <w:r>
        <w:t>Эдельштен</w:t>
      </w:r>
      <w:proofErr w:type="spellEnd"/>
      <w:r>
        <w:t xml:space="preserve"> Б.В. Сборник задач </w:t>
      </w:r>
      <w:proofErr w:type="gramStart"/>
      <w:r>
        <w:t>по</w:t>
      </w:r>
      <w:proofErr w:type="gramEnd"/>
      <w:r>
        <w:t xml:space="preserve"> </w:t>
      </w:r>
      <w:proofErr w:type="gramStart"/>
      <w:r>
        <w:t>т</w:t>
      </w:r>
      <w:r w:rsidRPr="002B740E">
        <w:t>еория</w:t>
      </w:r>
      <w:proofErr w:type="gramEnd"/>
      <w:r w:rsidRPr="002B740E">
        <w:t xml:space="preserve"> механизмов и машин</w:t>
      </w:r>
      <w:r>
        <w:t>, М.:</w:t>
      </w:r>
      <w:r w:rsidR="00196C02">
        <w:t xml:space="preserve"> Н</w:t>
      </w:r>
      <w:r w:rsidR="00061144">
        <w:t>аука</w:t>
      </w:r>
      <w:r w:rsidR="00196C02">
        <w:t>, 1973. – 256 с.</w:t>
      </w:r>
      <w:r w:rsidR="00061144">
        <w:t xml:space="preserve"> </w:t>
      </w:r>
    </w:p>
    <w:p w:rsidR="006B47EB" w:rsidRPr="002B740E" w:rsidRDefault="000C7864" w:rsidP="00514565">
      <w:pPr>
        <w:spacing w:after="0"/>
        <w:ind w:firstLine="425"/>
        <w:contextualSpacing/>
        <w:jc w:val="both"/>
        <w:rPr>
          <w:lang w:val="uk-UA"/>
        </w:rPr>
      </w:pPr>
      <w:r>
        <w:rPr>
          <w:lang w:val="uk-UA"/>
        </w:rPr>
        <w:t xml:space="preserve">4. </w:t>
      </w:r>
      <w:proofErr w:type="spellStart"/>
      <w:r w:rsidR="00514565" w:rsidRPr="00514565">
        <w:rPr>
          <w:lang w:val="uk-UA"/>
        </w:rPr>
        <w:t>Артоболевский</w:t>
      </w:r>
      <w:proofErr w:type="spellEnd"/>
      <w:r w:rsidR="00514565" w:rsidRPr="00514565">
        <w:rPr>
          <w:lang w:val="uk-UA"/>
        </w:rPr>
        <w:t xml:space="preserve"> И. И.</w:t>
      </w:r>
      <w:r w:rsidR="00514565">
        <w:rPr>
          <w:lang w:val="uk-UA"/>
        </w:rPr>
        <w:t xml:space="preserve"> </w:t>
      </w:r>
      <w:r w:rsidR="00514565" w:rsidRPr="00514565">
        <w:rPr>
          <w:lang w:val="uk-UA"/>
        </w:rPr>
        <w:t>Теорія механізмів і машин</w:t>
      </w:r>
      <w:r w:rsidR="00514565">
        <w:rPr>
          <w:lang w:val="uk-UA"/>
        </w:rPr>
        <w:t xml:space="preserve">. </w:t>
      </w:r>
      <w:proofErr w:type="spellStart"/>
      <w:r w:rsidR="00514565">
        <w:rPr>
          <w:lang w:val="uk-UA"/>
        </w:rPr>
        <w:t>Учеб</w:t>
      </w:r>
      <w:proofErr w:type="spellEnd"/>
      <w:r w:rsidR="00514565">
        <w:rPr>
          <w:lang w:val="uk-UA"/>
        </w:rPr>
        <w:t xml:space="preserve">. для </w:t>
      </w:r>
      <w:proofErr w:type="spellStart"/>
      <w:r w:rsidR="00514565">
        <w:rPr>
          <w:lang w:val="uk-UA"/>
        </w:rPr>
        <w:t>втузов</w:t>
      </w:r>
      <w:proofErr w:type="spellEnd"/>
      <w:r w:rsidR="00514565">
        <w:rPr>
          <w:lang w:val="uk-UA"/>
        </w:rPr>
        <w:t>. М.: Наука, 1988. – 640 с.</w:t>
      </w:r>
    </w:p>
    <w:sectPr w:rsidR="006B47EB" w:rsidRPr="002B740E" w:rsidSect="00414E3B">
      <w:headerReference w:type="default" r:id="rId11"/>
      <w:pgSz w:w="11906" w:h="16838"/>
      <w:pgMar w:top="851" w:right="851" w:bottom="851" w:left="1134"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533" w:rsidRDefault="00D71533" w:rsidP="007878BC">
      <w:pPr>
        <w:spacing w:after="0" w:line="240" w:lineRule="auto"/>
      </w:pPr>
      <w:r>
        <w:separator/>
      </w:r>
    </w:p>
  </w:endnote>
  <w:endnote w:type="continuationSeparator" w:id="0">
    <w:p w:rsidR="00D71533" w:rsidRDefault="00D71533" w:rsidP="00787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533" w:rsidRDefault="00D71533" w:rsidP="007878BC">
      <w:pPr>
        <w:spacing w:after="0" w:line="240" w:lineRule="auto"/>
      </w:pPr>
      <w:r>
        <w:separator/>
      </w:r>
    </w:p>
  </w:footnote>
  <w:footnote w:type="continuationSeparator" w:id="0">
    <w:p w:rsidR="00D71533" w:rsidRDefault="00D71533" w:rsidP="00787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41139"/>
      <w:docPartObj>
        <w:docPartGallery w:val="Page Numbers (Top of Page)"/>
        <w:docPartUnique/>
      </w:docPartObj>
    </w:sdtPr>
    <w:sdtContent>
      <w:p w:rsidR="004F6B52" w:rsidRDefault="004F6B52">
        <w:pPr>
          <w:pStyle w:val="a3"/>
          <w:jc w:val="center"/>
        </w:pPr>
        <w:r>
          <w:fldChar w:fldCharType="begin"/>
        </w:r>
        <w:r>
          <w:instrText>PAGE   \* MERGEFORMAT</w:instrText>
        </w:r>
        <w:r>
          <w:fldChar w:fldCharType="separate"/>
        </w:r>
        <w:r w:rsidR="009A5C7F">
          <w:rPr>
            <w:noProof/>
          </w:rPr>
          <w:t>2</w:t>
        </w:r>
        <w:r>
          <w:fldChar w:fldCharType="end"/>
        </w:r>
      </w:p>
    </w:sdtContent>
  </w:sdt>
  <w:p w:rsidR="004F6B52" w:rsidRDefault="004F6B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6"/>
    <w:lvl w:ilvl="0">
      <w:start w:val="1"/>
      <w:numFmt w:val="bullet"/>
      <w:lvlText w:val=""/>
      <w:lvlJc w:val="left"/>
      <w:pPr>
        <w:tabs>
          <w:tab w:val="num" w:pos="360"/>
        </w:tabs>
        <w:ind w:left="360" w:hanging="360"/>
      </w:pPr>
      <w:rPr>
        <w:rFonts w:ascii="Symbol" w:hAnsi="Symbol" w:cs="Symbol" w:hint="default"/>
        <w:lang w:val="uk-UA"/>
      </w:rPr>
    </w:lvl>
  </w:abstractNum>
  <w:abstractNum w:abstractNumId="2">
    <w:nsid w:val="00000004"/>
    <w:multiLevelType w:val="singleLevel"/>
    <w:tmpl w:val="00000004"/>
    <w:name w:val="WW8Num7"/>
    <w:lvl w:ilvl="0">
      <w:start w:val="1"/>
      <w:numFmt w:val="bullet"/>
      <w:lvlText w:val=""/>
      <w:lvlJc w:val="left"/>
      <w:pPr>
        <w:tabs>
          <w:tab w:val="num" w:pos="708"/>
        </w:tabs>
        <w:ind w:left="720" w:hanging="360"/>
      </w:pPr>
      <w:rPr>
        <w:rFonts w:ascii="Symbol" w:hAnsi="Symbol" w:cs="Symbol" w:hint="default"/>
      </w:rPr>
    </w:lvl>
  </w:abstractNum>
  <w:abstractNum w:abstractNumId="3">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4">
    <w:nsid w:val="340C63F0"/>
    <w:multiLevelType w:val="hybridMultilevel"/>
    <w:tmpl w:val="76E0F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CD454E"/>
    <w:multiLevelType w:val="hybridMultilevel"/>
    <w:tmpl w:val="098ED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9960CC"/>
    <w:multiLevelType w:val="multilevel"/>
    <w:tmpl w:val="C2802264"/>
    <w:lvl w:ilvl="0">
      <w:start w:val="1"/>
      <w:numFmt w:val="decimal"/>
      <w:lvlText w:val="%1."/>
      <w:lvlJc w:val="left"/>
      <w:pPr>
        <w:ind w:left="1069"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C6"/>
    <w:rsid w:val="00013749"/>
    <w:rsid w:val="00023F1F"/>
    <w:rsid w:val="00052C23"/>
    <w:rsid w:val="00061144"/>
    <w:rsid w:val="000C7864"/>
    <w:rsid w:val="00100598"/>
    <w:rsid w:val="00125CE5"/>
    <w:rsid w:val="00152A33"/>
    <w:rsid w:val="00170529"/>
    <w:rsid w:val="00196C02"/>
    <w:rsid w:val="001E1D83"/>
    <w:rsid w:val="001E45ED"/>
    <w:rsid w:val="00256668"/>
    <w:rsid w:val="00285B7D"/>
    <w:rsid w:val="002B740E"/>
    <w:rsid w:val="002C2964"/>
    <w:rsid w:val="002C64DD"/>
    <w:rsid w:val="00303503"/>
    <w:rsid w:val="0037653B"/>
    <w:rsid w:val="003A09BE"/>
    <w:rsid w:val="003C1EF8"/>
    <w:rsid w:val="00414E3B"/>
    <w:rsid w:val="00484D67"/>
    <w:rsid w:val="004B3438"/>
    <w:rsid w:val="004B400F"/>
    <w:rsid w:val="004F6B52"/>
    <w:rsid w:val="00501985"/>
    <w:rsid w:val="0051071D"/>
    <w:rsid w:val="00510CC1"/>
    <w:rsid w:val="00512688"/>
    <w:rsid w:val="00514565"/>
    <w:rsid w:val="00515DEA"/>
    <w:rsid w:val="005F79F1"/>
    <w:rsid w:val="00635770"/>
    <w:rsid w:val="006B0ABC"/>
    <w:rsid w:val="006B47EB"/>
    <w:rsid w:val="006E01B1"/>
    <w:rsid w:val="00777E11"/>
    <w:rsid w:val="007878BC"/>
    <w:rsid w:val="007E0B16"/>
    <w:rsid w:val="0080704D"/>
    <w:rsid w:val="00827E08"/>
    <w:rsid w:val="00871401"/>
    <w:rsid w:val="008D754E"/>
    <w:rsid w:val="0094261B"/>
    <w:rsid w:val="00961C1D"/>
    <w:rsid w:val="009A1CD6"/>
    <w:rsid w:val="009A5C7F"/>
    <w:rsid w:val="00A003C6"/>
    <w:rsid w:val="00A17DDE"/>
    <w:rsid w:val="00A43CB4"/>
    <w:rsid w:val="00AC2573"/>
    <w:rsid w:val="00AE3E99"/>
    <w:rsid w:val="00B17823"/>
    <w:rsid w:val="00B2049C"/>
    <w:rsid w:val="00C0072E"/>
    <w:rsid w:val="00C80B24"/>
    <w:rsid w:val="00C94AD4"/>
    <w:rsid w:val="00CB0B3C"/>
    <w:rsid w:val="00D108B2"/>
    <w:rsid w:val="00D2076D"/>
    <w:rsid w:val="00D71533"/>
    <w:rsid w:val="00D81C6D"/>
    <w:rsid w:val="00D92C45"/>
    <w:rsid w:val="00DB4F28"/>
    <w:rsid w:val="00DC412B"/>
    <w:rsid w:val="00DD0177"/>
    <w:rsid w:val="00DD3C66"/>
    <w:rsid w:val="00E77BDE"/>
    <w:rsid w:val="00EE1683"/>
    <w:rsid w:val="00F360CD"/>
    <w:rsid w:val="00F72FB4"/>
    <w:rsid w:val="00F816EE"/>
    <w:rsid w:val="00F96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2F2F2F"/>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1B1"/>
    <w:pPr>
      <w:spacing w:after="200" w:line="276" w:lineRule="auto"/>
    </w:pPr>
  </w:style>
  <w:style w:type="paragraph" w:styleId="2">
    <w:name w:val="heading 2"/>
    <w:basedOn w:val="a"/>
    <w:next w:val="a"/>
    <w:link w:val="20"/>
    <w:qFormat/>
    <w:rsid w:val="00871401"/>
    <w:pPr>
      <w:keepNext/>
      <w:numPr>
        <w:ilvl w:val="1"/>
        <w:numId w:val="2"/>
      </w:numPr>
      <w:suppressAutoHyphens/>
      <w:spacing w:before="240" w:after="60" w:line="240" w:lineRule="auto"/>
      <w:outlineLvl w:val="1"/>
    </w:pPr>
    <w:rPr>
      <w:rFonts w:ascii="Arial" w:eastAsia="Times New Roman" w:hAnsi="Arial" w:cs="Arial"/>
      <w:b/>
      <w:bCs/>
      <w:i/>
      <w:iCs/>
      <w:color w:val="auto"/>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8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78BC"/>
  </w:style>
  <w:style w:type="paragraph" w:styleId="a5">
    <w:name w:val="footer"/>
    <w:basedOn w:val="a"/>
    <w:link w:val="a6"/>
    <w:uiPriority w:val="99"/>
    <w:unhideWhenUsed/>
    <w:rsid w:val="007878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78BC"/>
  </w:style>
  <w:style w:type="character" w:customStyle="1" w:styleId="20">
    <w:name w:val="Заголовок 2 Знак"/>
    <w:basedOn w:val="a0"/>
    <w:link w:val="2"/>
    <w:rsid w:val="00871401"/>
    <w:rPr>
      <w:rFonts w:ascii="Arial" w:eastAsia="Times New Roman" w:hAnsi="Arial" w:cs="Arial"/>
      <w:b/>
      <w:bCs/>
      <w:i/>
      <w:iCs/>
      <w:color w:val="auto"/>
      <w:lang w:eastAsia="zh-CN"/>
    </w:rPr>
  </w:style>
  <w:style w:type="paragraph" w:styleId="a7">
    <w:name w:val="List Paragraph"/>
    <w:basedOn w:val="a"/>
    <w:uiPriority w:val="34"/>
    <w:qFormat/>
    <w:rsid w:val="00871401"/>
    <w:pPr>
      <w:ind w:left="720"/>
      <w:contextualSpacing/>
    </w:pPr>
  </w:style>
  <w:style w:type="paragraph" w:styleId="a8">
    <w:name w:val="Body Text"/>
    <w:basedOn w:val="a"/>
    <w:link w:val="a9"/>
    <w:uiPriority w:val="99"/>
    <w:unhideWhenUsed/>
    <w:rsid w:val="0094261B"/>
    <w:pPr>
      <w:spacing w:after="120" w:line="240" w:lineRule="auto"/>
      <w:ind w:firstLine="709"/>
      <w:jc w:val="both"/>
    </w:pPr>
    <w:rPr>
      <w:rFonts w:asciiTheme="minorHAnsi" w:hAnsiTheme="minorHAnsi" w:cstheme="minorBidi"/>
      <w:color w:val="auto"/>
      <w:sz w:val="22"/>
      <w:szCs w:val="22"/>
    </w:rPr>
  </w:style>
  <w:style w:type="character" w:customStyle="1" w:styleId="a9">
    <w:name w:val="Основной текст Знак"/>
    <w:basedOn w:val="a0"/>
    <w:link w:val="a8"/>
    <w:uiPriority w:val="99"/>
    <w:rsid w:val="0094261B"/>
    <w:rPr>
      <w:rFonts w:asciiTheme="minorHAnsi" w:hAnsiTheme="minorHAnsi" w:cstheme="minorBidi"/>
      <w:color w:val="auto"/>
      <w:sz w:val="22"/>
      <w:szCs w:val="22"/>
    </w:rPr>
  </w:style>
  <w:style w:type="table" w:styleId="aa">
    <w:name w:val="Table Grid"/>
    <w:basedOn w:val="a1"/>
    <w:uiPriority w:val="59"/>
    <w:rsid w:val="004B3438"/>
    <w:pPr>
      <w:ind w:firstLine="567"/>
      <w:jc w:val="center"/>
    </w:pPr>
    <w:rPr>
      <w:rFonts w:ascii="Calibri" w:hAnsi="Calibri"/>
      <w:color w:val="auto"/>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2F2F2F"/>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1B1"/>
    <w:pPr>
      <w:spacing w:after="200" w:line="276" w:lineRule="auto"/>
    </w:pPr>
  </w:style>
  <w:style w:type="paragraph" w:styleId="2">
    <w:name w:val="heading 2"/>
    <w:basedOn w:val="a"/>
    <w:next w:val="a"/>
    <w:link w:val="20"/>
    <w:qFormat/>
    <w:rsid w:val="00871401"/>
    <w:pPr>
      <w:keepNext/>
      <w:numPr>
        <w:ilvl w:val="1"/>
        <w:numId w:val="2"/>
      </w:numPr>
      <w:suppressAutoHyphens/>
      <w:spacing w:before="240" w:after="60" w:line="240" w:lineRule="auto"/>
      <w:outlineLvl w:val="1"/>
    </w:pPr>
    <w:rPr>
      <w:rFonts w:ascii="Arial" w:eastAsia="Times New Roman" w:hAnsi="Arial" w:cs="Arial"/>
      <w:b/>
      <w:bCs/>
      <w:i/>
      <w:iCs/>
      <w:color w:val="auto"/>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8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78BC"/>
  </w:style>
  <w:style w:type="paragraph" w:styleId="a5">
    <w:name w:val="footer"/>
    <w:basedOn w:val="a"/>
    <w:link w:val="a6"/>
    <w:uiPriority w:val="99"/>
    <w:unhideWhenUsed/>
    <w:rsid w:val="007878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78BC"/>
  </w:style>
  <w:style w:type="character" w:customStyle="1" w:styleId="20">
    <w:name w:val="Заголовок 2 Знак"/>
    <w:basedOn w:val="a0"/>
    <w:link w:val="2"/>
    <w:rsid w:val="00871401"/>
    <w:rPr>
      <w:rFonts w:ascii="Arial" w:eastAsia="Times New Roman" w:hAnsi="Arial" w:cs="Arial"/>
      <w:b/>
      <w:bCs/>
      <w:i/>
      <w:iCs/>
      <w:color w:val="auto"/>
      <w:lang w:eastAsia="zh-CN"/>
    </w:rPr>
  </w:style>
  <w:style w:type="paragraph" w:styleId="a7">
    <w:name w:val="List Paragraph"/>
    <w:basedOn w:val="a"/>
    <w:uiPriority w:val="34"/>
    <w:qFormat/>
    <w:rsid w:val="00871401"/>
    <w:pPr>
      <w:ind w:left="720"/>
      <w:contextualSpacing/>
    </w:pPr>
  </w:style>
  <w:style w:type="paragraph" w:styleId="a8">
    <w:name w:val="Body Text"/>
    <w:basedOn w:val="a"/>
    <w:link w:val="a9"/>
    <w:uiPriority w:val="99"/>
    <w:unhideWhenUsed/>
    <w:rsid w:val="0094261B"/>
    <w:pPr>
      <w:spacing w:after="120" w:line="240" w:lineRule="auto"/>
      <w:ind w:firstLine="709"/>
      <w:jc w:val="both"/>
    </w:pPr>
    <w:rPr>
      <w:rFonts w:asciiTheme="minorHAnsi" w:hAnsiTheme="minorHAnsi" w:cstheme="minorBidi"/>
      <w:color w:val="auto"/>
      <w:sz w:val="22"/>
      <w:szCs w:val="22"/>
    </w:rPr>
  </w:style>
  <w:style w:type="character" w:customStyle="1" w:styleId="a9">
    <w:name w:val="Основной текст Знак"/>
    <w:basedOn w:val="a0"/>
    <w:link w:val="a8"/>
    <w:uiPriority w:val="99"/>
    <w:rsid w:val="0094261B"/>
    <w:rPr>
      <w:rFonts w:asciiTheme="minorHAnsi" w:hAnsiTheme="minorHAnsi" w:cstheme="minorBidi"/>
      <w:color w:val="auto"/>
      <w:sz w:val="22"/>
      <w:szCs w:val="22"/>
    </w:rPr>
  </w:style>
  <w:style w:type="table" w:styleId="aa">
    <w:name w:val="Table Grid"/>
    <w:basedOn w:val="a1"/>
    <w:uiPriority w:val="59"/>
    <w:rsid w:val="004B3438"/>
    <w:pPr>
      <w:ind w:firstLine="567"/>
      <w:jc w:val="center"/>
    </w:pPr>
    <w:rPr>
      <w:rFonts w:ascii="Calibri" w:hAnsi="Calibri"/>
      <w:color w:val="auto"/>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405699">
      <w:bodyDiv w:val="1"/>
      <w:marLeft w:val="0"/>
      <w:marRight w:val="0"/>
      <w:marTop w:val="0"/>
      <w:marBottom w:val="0"/>
      <w:divBdr>
        <w:top w:val="none" w:sz="0" w:space="0" w:color="auto"/>
        <w:left w:val="none" w:sz="0" w:space="0" w:color="auto"/>
        <w:bottom w:val="none" w:sz="0" w:space="0" w:color="auto"/>
        <w:right w:val="none" w:sz="0" w:space="0" w:color="auto"/>
      </w:divBdr>
    </w:div>
    <w:div w:id="153619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nv.onaft.edu.ua/opp/142b-shusk2018.pdf" TargetMode="External"/><Relationship Id="rId4" Type="http://schemas.microsoft.com/office/2007/relationships/stylesWithEffects" Target="stylesWithEffects.xml"/><Relationship Id="rId9" Type="http://schemas.openxmlformats.org/officeDocument/2006/relationships/hyperlink" Target="https://mon.gov.ua/storage/app/media/vishcha-osvita/zatverdzeni%20standarty/12/21/142-energetichne-mashinobuduvannya-bakalavr.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F216C-6F63-4663-A118-AEF973C1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9</Pages>
  <Words>2430</Words>
  <Characters>13856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32</cp:revision>
  <dcterms:created xsi:type="dcterms:W3CDTF">2020-12-25T13:41:00Z</dcterms:created>
  <dcterms:modified xsi:type="dcterms:W3CDTF">2021-04-10T19:53:00Z</dcterms:modified>
</cp:coreProperties>
</file>