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346D18" w14:paraId="2CC63EEB" w14:textId="77777777" w:rsidTr="00346D18">
        <w:tc>
          <w:tcPr>
            <w:tcW w:w="2943" w:type="dxa"/>
            <w:vMerge w:val="restart"/>
            <w:hideMark/>
          </w:tcPr>
          <w:p w14:paraId="4D60FBC8" w14:textId="0CA877DC" w:rsidR="00346D18" w:rsidRDefault="00346D1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53004B99" wp14:editId="15E85242">
                  <wp:extent cx="1731645" cy="1530350"/>
                  <wp:effectExtent l="0" t="0" r="1905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3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  <w:hideMark/>
          </w:tcPr>
          <w:p w14:paraId="1CA80146" w14:textId="77777777" w:rsidR="00346D18" w:rsidRDefault="00346D18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навчальної дисципліни</w:t>
            </w:r>
          </w:p>
          <w:p w14:paraId="74459732" w14:textId="11B496F8" w:rsidR="00346D18" w:rsidRDefault="00346D1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Поршневі компресори</w:t>
            </w:r>
          </w:p>
        </w:tc>
      </w:tr>
      <w:tr w:rsidR="00346D18" w14:paraId="09C7BD98" w14:textId="77777777" w:rsidTr="00346D18">
        <w:tc>
          <w:tcPr>
            <w:tcW w:w="300" w:type="dxa"/>
            <w:vMerge/>
            <w:vAlign w:val="center"/>
            <w:hideMark/>
          </w:tcPr>
          <w:p w14:paraId="4C688A9F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hideMark/>
          </w:tcPr>
          <w:p w14:paraId="619ADA04" w14:textId="77777777" w:rsidR="00346D18" w:rsidRDefault="00346D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  <w:hideMark/>
          </w:tcPr>
          <w:p w14:paraId="0CAAA6A5" w14:textId="77777777" w:rsidR="00346D18" w:rsidRDefault="00346D18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346D18" w14:paraId="63E4C3C1" w14:textId="77777777" w:rsidTr="00346D18">
        <w:trPr>
          <w:trHeight w:val="70"/>
        </w:trPr>
        <w:tc>
          <w:tcPr>
            <w:tcW w:w="300" w:type="dxa"/>
            <w:vMerge/>
            <w:vAlign w:val="center"/>
            <w:hideMark/>
          </w:tcPr>
          <w:p w14:paraId="4EC125CB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hideMark/>
          </w:tcPr>
          <w:p w14:paraId="62D3B1B7" w14:textId="77777777" w:rsidR="00346D18" w:rsidRDefault="00346D18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  <w:hideMark/>
          </w:tcPr>
          <w:p w14:paraId="6E559291" w14:textId="77777777" w:rsidR="00346D18" w:rsidRDefault="00346D18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346D18" w14:paraId="7A82F2ED" w14:textId="77777777" w:rsidTr="00346D18">
        <w:trPr>
          <w:trHeight w:val="53"/>
        </w:trPr>
        <w:tc>
          <w:tcPr>
            <w:tcW w:w="300" w:type="dxa"/>
            <w:vMerge/>
            <w:vAlign w:val="center"/>
            <w:hideMark/>
          </w:tcPr>
          <w:p w14:paraId="5A369F59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  <w:hideMark/>
          </w:tcPr>
          <w:p w14:paraId="7C8C0A2C" w14:textId="77777777" w:rsidR="00346D18" w:rsidRDefault="00346D18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  <w:hideMark/>
          </w:tcPr>
          <w:p w14:paraId="236F28F5" w14:textId="3BBAFC8D" w:rsidR="00346D18" w:rsidRPr="006F307A" w:rsidRDefault="006F307A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F3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Компресори, </w:t>
            </w:r>
            <w:proofErr w:type="spellStart"/>
            <w:r w:rsidRPr="006F3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пневмоагрегати</w:t>
            </w:r>
            <w:proofErr w:type="spellEnd"/>
            <w:r w:rsidRPr="006F3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вакуумна техніка</w:t>
            </w:r>
          </w:p>
        </w:tc>
      </w:tr>
      <w:tr w:rsidR="00346D18" w14:paraId="1170CE55" w14:textId="77777777" w:rsidTr="00346D18">
        <w:tc>
          <w:tcPr>
            <w:tcW w:w="300" w:type="dxa"/>
            <w:vMerge/>
            <w:vAlign w:val="center"/>
            <w:hideMark/>
          </w:tcPr>
          <w:p w14:paraId="0CAE6995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1A1539CB" w14:textId="77777777" w:rsidR="00346D18" w:rsidRDefault="00346D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  <w:hideMark/>
          </w:tcPr>
          <w:p w14:paraId="3B56F138" w14:textId="6B151B52" w:rsidR="00346D18" w:rsidRDefault="00346D18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Ярошенко Валерій Михайлович, доцент кафедри компресорів та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пневмоагрегатів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кандидат технічних наук, доцент</w:t>
            </w:r>
          </w:p>
        </w:tc>
      </w:tr>
      <w:tr w:rsidR="00346D18" w14:paraId="3AED6E91" w14:textId="77777777" w:rsidTr="00346D18">
        <w:tc>
          <w:tcPr>
            <w:tcW w:w="300" w:type="dxa"/>
            <w:vMerge/>
            <w:vAlign w:val="center"/>
            <w:hideMark/>
          </w:tcPr>
          <w:p w14:paraId="2FA85651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6804272F" w14:textId="77777777" w:rsidR="00346D18" w:rsidRDefault="00346D1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  <w:hideMark/>
          </w:tcPr>
          <w:p w14:paraId="0260140A" w14:textId="0128A821" w:rsidR="00346D18" w:rsidRDefault="00346D18" w:rsidP="006F307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Компресорів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пневмоагрегатів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</w:t>
            </w:r>
            <w:r w:rsidR="001A610F">
              <w:fldChar w:fldCharType="begin"/>
            </w:r>
            <w:r w:rsidR="001A610F">
              <w:instrText>HYPERLINK "http://osar-compress.onaft.edu.ua"</w:instrText>
            </w:r>
            <w:r w:rsidR="001A610F">
              <w:fldChar w:fldCharType="separate"/>
            </w:r>
            <w:r w:rsidR="001A61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http://osar-compress.onaft.edu.ua</w:t>
            </w:r>
            <w:r w:rsidR="001A610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fldChar w:fldCharType="end"/>
            </w:r>
            <w:bookmarkStart w:id="0" w:name="_GoBack"/>
            <w:bookmarkEnd w:id="0"/>
            <w:r w:rsidR="00443E1B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>,</w:t>
            </w:r>
            <w:r w:rsidR="0044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7</w:t>
            </w:r>
            <w:r w:rsidR="00443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91289</w:t>
            </w:r>
          </w:p>
        </w:tc>
      </w:tr>
      <w:tr w:rsidR="00346D18" w14:paraId="236FE4ED" w14:textId="77777777" w:rsidTr="00346D18">
        <w:tc>
          <w:tcPr>
            <w:tcW w:w="300" w:type="dxa"/>
            <w:vMerge/>
            <w:vAlign w:val="center"/>
            <w:hideMark/>
          </w:tcPr>
          <w:p w14:paraId="41B78D97" w14:textId="77777777" w:rsidR="00346D18" w:rsidRDefault="00346D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  <w:hideMark/>
          </w:tcPr>
          <w:p w14:paraId="39BFAD54" w14:textId="6200BEFA" w:rsidR="00346D18" w:rsidRDefault="001A610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" w:history="1">
              <w:proofErr w:type="spellStart"/>
              <w:r w:rsidR="00346D1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346D1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  <w:hideMark/>
          </w:tcPr>
          <w:p w14:paraId="09693055" w14:textId="6855A9F6" w:rsidR="00346D18" w:rsidRPr="00346D18" w:rsidRDefault="00346D1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valery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@ukr.net, 048-7</w:t>
            </w:r>
            <w:r w:rsidRPr="00346D18">
              <w:rPr>
                <w:rFonts w:ascii="Times New Roman" w:hAnsi="Times New Roman" w:cs="Times New Roman"/>
                <w:sz w:val="24"/>
                <w:szCs w:val="24"/>
              </w:rPr>
              <w:t>994295</w:t>
            </w:r>
          </w:p>
        </w:tc>
      </w:tr>
    </w:tbl>
    <w:p w14:paraId="16AE2CD8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FB1EA8" w14:textId="77777777" w:rsidR="00346D18" w:rsidRDefault="00346D18" w:rsidP="00346D1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346D18" w14:paraId="2DE96E8C" w14:textId="77777777" w:rsidTr="00346D18">
        <w:tc>
          <w:tcPr>
            <w:tcW w:w="3936" w:type="dxa"/>
            <w:hideMark/>
          </w:tcPr>
          <w:p w14:paraId="66D3D1BF" w14:textId="77777777" w:rsidR="00346D18" w:rsidRDefault="00346D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  <w:hideMark/>
          </w:tcPr>
          <w:p w14:paraId="6722677F" w14:textId="77777777" w:rsidR="00346D18" w:rsidRDefault="00346D1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6F42AA8D" w14:textId="77777777" w:rsidR="00346D18" w:rsidRDefault="00346D18" w:rsidP="00346D18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 на першому курсі у другому семестрі та на другому курсі у третьому семестрі</w:t>
      </w:r>
    </w:p>
    <w:tbl>
      <w:tblPr>
        <w:tblStyle w:val="a5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560"/>
        <w:gridCol w:w="283"/>
        <w:gridCol w:w="1418"/>
      </w:tblGrid>
      <w:tr w:rsidR="005F3835" w14:paraId="6F796765" w14:textId="4E469FF6" w:rsidTr="005F3835">
        <w:tc>
          <w:tcPr>
            <w:tcW w:w="8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5DE2D" w14:textId="0F39A849" w:rsidR="005F3835" w:rsidRDefault="005F38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- 4, годин - 120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38CDE" w14:textId="77777777" w:rsidR="005F3835" w:rsidRDefault="005F38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F3835" w14:paraId="2486AD8F" w14:textId="19EFD4BA" w:rsidTr="005F38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820F" w14:textId="77777777" w:rsidR="005F3835" w:rsidRDefault="005F38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3060" w14:textId="77777777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BD2" w14:textId="77777777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D2EC" w14:textId="77777777" w:rsidR="005F3835" w:rsidRDefault="005F3835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A044" w14:textId="5A32FD57" w:rsidR="005F3835" w:rsidRDefault="005F3835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5F3835" w14:paraId="69B0F6E9" w14:textId="18D10920" w:rsidTr="005F38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0A4F" w14:textId="3C9D880D" w:rsidR="005F3835" w:rsidRDefault="005F3835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5DDA" w14:textId="48E147E7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5647" w14:textId="06287628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B2B8" w14:textId="77965DD7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1D9" w14:textId="7CECB5AA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5F3835" w14:paraId="7EC8A68C" w14:textId="148017C7" w:rsidTr="005F383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2DD9" w14:textId="77777777" w:rsidR="005F3835" w:rsidRDefault="005F383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A35E" w14:textId="2BAA6960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1635" w14:textId="3CD531DC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EDE2" w14:textId="77777777" w:rsidR="005F3835" w:rsidRDefault="005F38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3835" w14:paraId="1B925B8B" w14:textId="1DDEC09C" w:rsidTr="005F3835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AA4B02" w14:textId="77777777" w:rsidR="005F3835" w:rsidRDefault="001A610F">
            <w:pPr>
              <w:ind w:firstLine="0"/>
              <w:jc w:val="left"/>
              <w:rPr>
                <w:b/>
                <w:lang w:val="uk-UA"/>
              </w:rPr>
            </w:pPr>
            <w:hyperlink r:id="rId7" w:history="1">
              <w:r w:rsidR="005F3835">
                <w:rPr>
                  <w:rStyle w:val="a3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0C7933" w14:textId="77777777" w:rsidR="005F3835" w:rsidRDefault="005F3835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FDB6B" w14:textId="77777777" w:rsidR="005F3835" w:rsidRDefault="005F3835">
            <w:pPr>
              <w:rPr>
                <w:lang w:val="uk-UA"/>
              </w:rPr>
            </w:pPr>
          </w:p>
        </w:tc>
      </w:tr>
    </w:tbl>
    <w:p w14:paraId="58CE97F2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8A7FE74" w14:textId="77777777" w:rsidR="00346D18" w:rsidRDefault="00346D18" w:rsidP="00346D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1E1F6A91" w14:textId="0BE104AB" w:rsidR="00B03B17" w:rsidRPr="006F307A" w:rsidRDefault="00D46632" w:rsidP="00B03B17">
      <w:pPr>
        <w:rPr>
          <w:rFonts w:ascii="Times New Roman" w:hAnsi="Times New Roman" w:cs="Times New Roman"/>
          <w:sz w:val="24"/>
          <w:szCs w:val="24"/>
        </w:rPr>
      </w:pPr>
      <w:r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Навчальна дисципліна поршневі компресори </w:t>
      </w:r>
      <w:r w:rsidR="00346D18"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тісно пов'язана з технікою </w:t>
      </w:r>
      <w:r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взагалі і  з енергетичним машинобудуванням  як основою  газових технологій, холодильної та кріогенної техніки , двигунів внутрішнього згорання та ін.</w:t>
      </w:r>
      <w:r w:rsidR="00346D18"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Компресорні технології на основі поршневих машин виросли з потреб розвитку енергомашинобудування як напрямку технічного прогресу</w:t>
      </w:r>
      <w:r w:rsidR="00B03B17" w:rsidRPr="006F30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B03B17" w:rsidRPr="006F307A">
        <w:rPr>
          <w:rFonts w:ascii="Times New Roman" w:hAnsi="Times New Roman" w:cs="Times New Roman"/>
          <w:bCs/>
          <w:sz w:val="24"/>
          <w:szCs w:val="24"/>
          <w:lang w:val="uk-UA"/>
        </w:rPr>
        <w:t>Основним завданням</w:t>
      </w:r>
      <w:r w:rsidR="00B03B17" w:rsidRPr="006F307A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дисципліни «Поршневі компресори» є надання студентам знань теорії, основних тенденцій розвитку компресорів, питань їх експлуатації, а також  формування у майбутніх випускників навиків та умінь , які б дозволили їм приймати активну участь у розвитку сучасного компресоробудування.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Однією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важливих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задач курсу є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ознайомлення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сучасним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станом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нових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компресоробудування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питаннями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енергоспоживання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компресорного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B17" w:rsidRPr="006F307A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="00B03B17" w:rsidRPr="006F307A">
        <w:rPr>
          <w:rFonts w:ascii="Times New Roman" w:hAnsi="Times New Roman" w:cs="Times New Roman"/>
          <w:sz w:val="24"/>
          <w:szCs w:val="24"/>
        </w:rPr>
        <w:t>.</w:t>
      </w:r>
    </w:p>
    <w:p w14:paraId="36480A14" w14:textId="1E47E180" w:rsidR="00B03B17" w:rsidRPr="006F307A" w:rsidRDefault="00B03B17" w:rsidP="00B03B17">
      <w:pPr>
        <w:shd w:val="clear" w:color="auto" w:fill="FFFFFF"/>
        <w:tabs>
          <w:tab w:val="num" w:pos="426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F307A">
        <w:rPr>
          <w:rFonts w:ascii="Times New Roman" w:hAnsi="Times New Roman" w:cs="Times New Roman"/>
          <w:sz w:val="24"/>
          <w:szCs w:val="24"/>
          <w:lang w:val="uk-UA"/>
        </w:rPr>
        <w:t xml:space="preserve">    Дисципліна “Поршневі компресори” входить у кількість </w:t>
      </w:r>
      <w:proofErr w:type="spellStart"/>
      <w:r w:rsidRPr="006F307A">
        <w:rPr>
          <w:rFonts w:ascii="Times New Roman" w:hAnsi="Times New Roman" w:cs="Times New Roman"/>
          <w:sz w:val="24"/>
          <w:szCs w:val="24"/>
          <w:lang w:val="uk-UA"/>
        </w:rPr>
        <w:t>завершуючих</w:t>
      </w:r>
      <w:proofErr w:type="spellEnd"/>
      <w:r w:rsidRPr="006F307A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спеціальних дисциплін і узагальнює набуті студентом знання з курсів “Технічна термодинаміка”, «Фізика»,  «Вища математика», «Опір матеріалів», «Теплопередача», «Деталі машин», «Теоретичні основи здобуття стиснених газів», «Теорія машин та механізмів»., </w:t>
      </w:r>
    </w:p>
    <w:p w14:paraId="4986AEC8" w14:textId="3EE63D22" w:rsidR="00346D18" w:rsidRPr="006F307A" w:rsidRDefault="00346D18" w:rsidP="001A5F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6F307A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4EEBFB4F" w14:textId="77777777" w:rsidR="00346D18" w:rsidRPr="00B03B17" w:rsidRDefault="00346D18" w:rsidP="00346D18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3B17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398E03BF" w14:textId="77777777" w:rsidR="00B03B17" w:rsidRPr="00B03B17" w:rsidRDefault="00B03B17" w:rsidP="00B03B1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03B17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B03B17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дисципліни є вивчення сучасних досягнень у галузі компресоробудування, основних тенденцій розвитку поршневих компресорів, основ їх проектування та конструювання , питань, пов’язаних з підвищенням довговічності, надійності та безпеки компресорів у процесі їх експлуатування та ін. </w:t>
      </w:r>
      <w:r w:rsidRPr="00B03B17">
        <w:rPr>
          <w:rFonts w:ascii="Times New Roman" w:hAnsi="Times New Roman" w:cs="Times New Roman"/>
          <w:sz w:val="24"/>
          <w:szCs w:val="24"/>
        </w:rPr>
        <w:t xml:space="preserve">Тому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теорії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тенденцій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поршневих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компресорів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експлуатації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являється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важливим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моментом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бакалаврів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напрямом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142 «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Енергетичне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B17">
        <w:rPr>
          <w:rFonts w:ascii="Times New Roman" w:hAnsi="Times New Roman" w:cs="Times New Roman"/>
          <w:sz w:val="24"/>
          <w:szCs w:val="24"/>
        </w:rPr>
        <w:t>машинобудування</w:t>
      </w:r>
      <w:proofErr w:type="spellEnd"/>
      <w:r w:rsidRPr="00B03B17">
        <w:rPr>
          <w:rFonts w:ascii="Times New Roman" w:hAnsi="Times New Roman" w:cs="Times New Roman"/>
          <w:sz w:val="24"/>
          <w:szCs w:val="24"/>
        </w:rPr>
        <w:t>».</w:t>
      </w:r>
    </w:p>
    <w:p w14:paraId="49599AC7" w14:textId="795D0E30" w:rsidR="00B03B17" w:rsidRDefault="00B03B17" w:rsidP="00B03B17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</w:pPr>
      <w:r w:rsidRPr="00B03B17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 xml:space="preserve">В результаті вивчення курсу </w:t>
      </w:r>
      <w:r w:rsidR="001A5FF3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п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val="uk-UA"/>
        </w:rPr>
        <w:t>оршневі компресори студенти повинні</w:t>
      </w:r>
    </w:p>
    <w:p w14:paraId="0D93AB9F" w14:textId="12CE3123" w:rsidR="00B03B17" w:rsidRDefault="00B03B17" w:rsidP="00B03B17">
      <w:pP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4E14D892" w14:textId="752BB8BE" w:rsidR="00346D18" w:rsidRPr="00B03B17" w:rsidRDefault="00346D18" w:rsidP="00346D18">
      <w:pPr>
        <w:pStyle w:val="Default"/>
        <w:jc w:val="both"/>
        <w:rPr>
          <w:lang w:val="uk-UA"/>
        </w:rPr>
      </w:pPr>
    </w:p>
    <w:p w14:paraId="2A932A13" w14:textId="77777777" w:rsidR="00B03B17" w:rsidRDefault="00B03B17" w:rsidP="00B03B17">
      <w:pPr>
        <w:pStyle w:val="2"/>
        <w:tabs>
          <w:tab w:val="num" w:pos="426"/>
        </w:tabs>
        <w:spacing w:after="0" w:line="240" w:lineRule="auto"/>
        <w:ind w:left="851"/>
        <w:jc w:val="both"/>
        <w:rPr>
          <w:b/>
          <w:sz w:val="24"/>
          <w:lang w:val="uk-UA"/>
        </w:rPr>
      </w:pPr>
      <w:r w:rsidRPr="00B03B17">
        <w:rPr>
          <w:b/>
          <w:sz w:val="24"/>
          <w:lang w:val="uk-UA"/>
        </w:rPr>
        <w:lastRenderedPageBreak/>
        <w:t>знати:</w:t>
      </w:r>
    </w:p>
    <w:p w14:paraId="2A78957F" w14:textId="058ACA82" w:rsidR="00B03B17" w:rsidRDefault="00B03B17" w:rsidP="00B03B17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 xml:space="preserve">кінематику та динаміку </w:t>
      </w:r>
      <w:proofErr w:type="spellStart"/>
      <w:r w:rsidRPr="00B03B17">
        <w:rPr>
          <w:sz w:val="24"/>
          <w:lang w:val="uk-UA"/>
        </w:rPr>
        <w:t>кривошипно</w:t>
      </w:r>
      <w:proofErr w:type="spellEnd"/>
      <w:r w:rsidRPr="00B03B17">
        <w:rPr>
          <w:sz w:val="24"/>
          <w:lang w:val="uk-UA"/>
        </w:rPr>
        <w:t xml:space="preserve">-шатунного механізму, </w:t>
      </w:r>
    </w:p>
    <w:p w14:paraId="388783D1" w14:textId="6892DACB" w:rsidR="00B03B17" w:rsidRDefault="00B03B17" w:rsidP="00B03B17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>сили, які діють у механізмі компресора (сили інерції, газові</w:t>
      </w:r>
      <w:r>
        <w:rPr>
          <w:sz w:val="24"/>
          <w:lang w:val="uk-UA"/>
        </w:rPr>
        <w:t xml:space="preserve"> </w:t>
      </w:r>
      <w:r w:rsidRPr="00B03B17">
        <w:rPr>
          <w:sz w:val="24"/>
          <w:lang w:val="uk-UA"/>
        </w:rPr>
        <w:t xml:space="preserve">сили, сили тертя, тангенціальні та радіальні сили), визначення махового моменту маховика, урівноваження сил інерції обертальних частин та частин, які рухають </w:t>
      </w:r>
      <w:proofErr w:type="spellStart"/>
      <w:r w:rsidRPr="00B03B17">
        <w:rPr>
          <w:sz w:val="24"/>
          <w:lang w:val="uk-UA"/>
        </w:rPr>
        <w:t>зворотньо</w:t>
      </w:r>
      <w:proofErr w:type="spellEnd"/>
      <w:r w:rsidR="001A5FF3">
        <w:rPr>
          <w:sz w:val="24"/>
          <w:lang w:val="uk-UA"/>
        </w:rPr>
        <w:t xml:space="preserve"> </w:t>
      </w:r>
      <w:r w:rsidRPr="00B03B17">
        <w:rPr>
          <w:sz w:val="24"/>
          <w:lang w:val="uk-UA"/>
        </w:rPr>
        <w:t>–поступово</w:t>
      </w:r>
      <w:r w:rsidR="006F307A">
        <w:rPr>
          <w:sz w:val="24"/>
          <w:lang w:val="uk-UA"/>
        </w:rPr>
        <w:t>.</w:t>
      </w:r>
    </w:p>
    <w:p w14:paraId="2414711C" w14:textId="7B1E19E3" w:rsidR="00B03B17" w:rsidRDefault="00B03B17" w:rsidP="00B03B17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>регулювання продуктивності одно та багатоступінчатих компресорів, індикаторну діаграму дійсного компресора, -критерії оцінки нормальної роботи поршневих компресорів</w:t>
      </w:r>
    </w:p>
    <w:p w14:paraId="4CD40656" w14:textId="26837A55" w:rsidR="00B03B17" w:rsidRDefault="00B03B17" w:rsidP="00B03B17">
      <w:pPr>
        <w:pStyle w:val="2"/>
        <w:numPr>
          <w:ilvl w:val="0"/>
          <w:numId w:val="4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>правила технічної експлуатації поршневих компресорів, шляхи підвищення якості, надійності та довговічності компресорів;</w:t>
      </w:r>
    </w:p>
    <w:p w14:paraId="3EE2B2C6" w14:textId="107E1521" w:rsidR="00B03B17" w:rsidRPr="00B03B17" w:rsidRDefault="00B03B17" w:rsidP="00B03B17">
      <w:pPr>
        <w:pStyle w:val="2"/>
        <w:tabs>
          <w:tab w:val="num" w:pos="426"/>
        </w:tabs>
        <w:spacing w:after="0" w:line="240" w:lineRule="auto"/>
        <w:ind w:left="851"/>
        <w:jc w:val="both"/>
        <w:rPr>
          <w:sz w:val="24"/>
          <w:lang w:val="uk-UA"/>
        </w:rPr>
      </w:pPr>
    </w:p>
    <w:p w14:paraId="40E72787" w14:textId="77777777" w:rsidR="00B03B17" w:rsidRDefault="00B03B17" w:rsidP="00B03B17">
      <w:pPr>
        <w:pStyle w:val="2"/>
        <w:tabs>
          <w:tab w:val="num" w:pos="426"/>
        </w:tabs>
        <w:spacing w:after="0" w:line="240" w:lineRule="auto"/>
        <w:ind w:left="851"/>
        <w:jc w:val="both"/>
        <w:rPr>
          <w:b/>
          <w:sz w:val="24"/>
          <w:lang w:val="uk-UA"/>
        </w:rPr>
      </w:pPr>
      <w:r w:rsidRPr="00B03B17">
        <w:rPr>
          <w:b/>
          <w:sz w:val="24"/>
          <w:lang w:val="uk-UA"/>
        </w:rPr>
        <w:t>вміти:</w:t>
      </w:r>
    </w:p>
    <w:p w14:paraId="23E63A61" w14:textId="77777777" w:rsid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 xml:space="preserve">вибирати схему поршневого компресора залежно від його призначення, </w:t>
      </w:r>
    </w:p>
    <w:p w14:paraId="702E15C2" w14:textId="77777777" w:rsidR="00B03B17" w:rsidRP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>виконувати урівноваження поршневих компресорів,</w:t>
      </w:r>
      <w:r w:rsidRPr="00B03B17">
        <w:rPr>
          <w:b/>
          <w:sz w:val="24"/>
          <w:lang w:val="uk-UA"/>
        </w:rPr>
        <w:t xml:space="preserve"> </w:t>
      </w:r>
    </w:p>
    <w:p w14:paraId="19F11D44" w14:textId="4407EE9D" w:rsid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 xml:space="preserve">вибирати спосіб регулювання продуктивності </w:t>
      </w:r>
      <w:proofErr w:type="spellStart"/>
      <w:r w:rsidRPr="00B03B17">
        <w:rPr>
          <w:sz w:val="24"/>
          <w:lang w:val="uk-UA"/>
        </w:rPr>
        <w:t>одноступінчатих</w:t>
      </w:r>
      <w:proofErr w:type="spellEnd"/>
      <w:r w:rsidRPr="00B03B17">
        <w:rPr>
          <w:sz w:val="24"/>
          <w:lang w:val="uk-UA"/>
        </w:rPr>
        <w:t xml:space="preserve"> та багатоступінчатих газових та парових поршневих компресорів</w:t>
      </w:r>
    </w:p>
    <w:p w14:paraId="7F59CA22" w14:textId="6018DC64" w:rsid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sz w:val="24"/>
          <w:lang w:val="uk-UA"/>
        </w:rPr>
        <w:t xml:space="preserve">виконувати конструктивні розрахунки </w:t>
      </w:r>
      <w:proofErr w:type="spellStart"/>
      <w:r w:rsidRPr="00B03B17">
        <w:rPr>
          <w:sz w:val="24"/>
          <w:lang w:val="uk-UA"/>
        </w:rPr>
        <w:t>безкрейцкопфних</w:t>
      </w:r>
      <w:proofErr w:type="spellEnd"/>
      <w:r w:rsidRPr="00B03B17">
        <w:rPr>
          <w:sz w:val="24"/>
          <w:lang w:val="uk-UA"/>
        </w:rPr>
        <w:t xml:space="preserve"> та </w:t>
      </w:r>
      <w:proofErr w:type="spellStart"/>
      <w:r w:rsidRPr="00B03B17">
        <w:rPr>
          <w:sz w:val="24"/>
          <w:lang w:val="uk-UA"/>
        </w:rPr>
        <w:t>крейцкопфних</w:t>
      </w:r>
      <w:proofErr w:type="spellEnd"/>
      <w:r w:rsidRPr="00B03B17">
        <w:rPr>
          <w:sz w:val="24"/>
          <w:lang w:val="uk-UA"/>
        </w:rPr>
        <w:t xml:space="preserve"> компресорів підбирати нормалізований тип клапану,</w:t>
      </w:r>
    </w:p>
    <w:p w14:paraId="3C2CD9E5" w14:textId="1FAFF026" w:rsidR="00B03B17" w:rsidRP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  <w:r w:rsidRPr="00B03B17">
        <w:rPr>
          <w:b/>
          <w:sz w:val="24"/>
          <w:lang w:val="uk-UA"/>
        </w:rPr>
        <w:t xml:space="preserve"> </w:t>
      </w:r>
      <w:r w:rsidRPr="00B03B17">
        <w:rPr>
          <w:sz w:val="24"/>
          <w:lang w:val="uk-UA"/>
        </w:rPr>
        <w:t>складати технічне завдання на проектування, проектувати, конструювати та випробувати  поршневі компресори.</w:t>
      </w:r>
    </w:p>
    <w:p w14:paraId="34CBD3DA" w14:textId="77777777" w:rsidR="00B03B17" w:rsidRPr="00B03B17" w:rsidRDefault="00B03B17" w:rsidP="00B03B17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lang w:val="uk-UA"/>
        </w:rPr>
      </w:pPr>
    </w:p>
    <w:p w14:paraId="7285E8FE" w14:textId="724F28A2" w:rsidR="00346D18" w:rsidRPr="003F276D" w:rsidRDefault="003F276D" w:rsidP="00346D18">
      <w:pPr>
        <w:pStyle w:val="Default"/>
        <w:jc w:val="center"/>
        <w:rPr>
          <w:rStyle w:val="a3"/>
        </w:rPr>
      </w:pPr>
      <w:r>
        <w:rPr>
          <w:b/>
          <w:lang w:val="uk-UA"/>
        </w:rPr>
        <w:fldChar w:fldCharType="begin"/>
      </w:r>
      <w:r w:rsidR="00534390">
        <w:rPr>
          <w:b/>
          <w:lang w:val="uk-UA"/>
        </w:rPr>
        <w:instrText>HYPERLINK "http://osar-compress.onaft.edu.ua/wp-content/uploads/sites/65/2021/04/RP-Porshnevi-kompresori-.pdf"</w:instrText>
      </w:r>
      <w:r>
        <w:rPr>
          <w:b/>
          <w:lang w:val="uk-UA"/>
        </w:rPr>
        <w:fldChar w:fldCharType="separate"/>
      </w:r>
      <w:r w:rsidR="00346D18" w:rsidRPr="003F276D">
        <w:rPr>
          <w:rStyle w:val="a3"/>
          <w:b/>
          <w:lang w:val="uk-UA"/>
        </w:rPr>
        <w:t>4. Програмні компетентності та результати навчання за дисципліною</w:t>
      </w:r>
    </w:p>
    <w:p w14:paraId="16484BD1" w14:textId="04C99140" w:rsidR="00346D18" w:rsidRDefault="003F276D" w:rsidP="00346D18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fldChar w:fldCharType="end"/>
      </w:r>
    </w:p>
    <w:p w14:paraId="6E9147FF" w14:textId="57AD61DB" w:rsidR="00346D18" w:rsidRPr="003F276D" w:rsidRDefault="003F276D" w:rsidP="00346D18">
      <w:pPr>
        <w:spacing w:after="120"/>
        <w:jc w:val="center"/>
        <w:rPr>
          <w:rStyle w:val="a3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534390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"http://osar-compress.onaft.edu.ua/wp-content/uploads/sites/65/2021/04/RP-Porshnevi-kompresori-.pdf"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46D18" w:rsidRPr="003F276D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5683EEE2" w14:textId="300B4872" w:rsidR="00346D18" w:rsidRDefault="003F276D" w:rsidP="00346D18">
      <w:pPr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346D18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6. Система оцінювання та інформаційні ресурси</w:t>
      </w:r>
    </w:p>
    <w:p w14:paraId="1E7027A6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ADD316" w14:textId="367B7D9C" w:rsidR="00346D18" w:rsidRPr="003F276D" w:rsidRDefault="003F276D" w:rsidP="00346D18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"http://osar-compress.onaft.edu.ua"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46D18" w:rsidRPr="003F276D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5A87CD48" w14:textId="688C299B" w:rsidR="00346D18" w:rsidRPr="003F276D" w:rsidRDefault="003F276D" w:rsidP="00346D18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instrText xml:space="preserve"> HYPERLINK "http://osar-compress.onaft.edu.ua" 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346D18" w:rsidRPr="003F276D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26DB1847" w14:textId="77777777" w:rsidR="00346D18" w:rsidRPr="003F276D" w:rsidRDefault="00346D18" w:rsidP="00346D18">
      <w:pPr>
        <w:rPr>
          <w:rStyle w:val="a3"/>
          <w:rFonts w:ascii="Times New Roman" w:hAnsi="Times New Roman" w:cs="Times New Roman"/>
          <w:sz w:val="24"/>
          <w:szCs w:val="24"/>
          <w:lang w:val="uk-UA"/>
        </w:rPr>
      </w:pPr>
    </w:p>
    <w:p w14:paraId="3E3F1C75" w14:textId="68E0EE17" w:rsidR="00346D18" w:rsidRDefault="003F276D" w:rsidP="00346D1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346D18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163384FB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r w:rsidR="001A610F">
        <w:fldChar w:fldCharType="begin"/>
      </w:r>
      <w:r w:rsidR="001A610F" w:rsidRPr="001A610F">
        <w:rPr>
          <w:lang w:val="uk-UA"/>
        </w:rPr>
        <w:instrText xml:space="preserve"> </w:instrText>
      </w:r>
      <w:r w:rsidR="001A610F">
        <w:instrText>HYPERLINK</w:instrText>
      </w:r>
      <w:r w:rsidR="001A610F" w:rsidRPr="001A610F">
        <w:rPr>
          <w:lang w:val="uk-UA"/>
        </w:rPr>
        <w:instrText xml:space="preserve"> "</w:instrText>
      </w:r>
      <w:r w:rsidR="001A610F">
        <w:instrText>https</w:instrText>
      </w:r>
      <w:r w:rsidR="001A610F" w:rsidRPr="001A610F">
        <w:rPr>
          <w:lang w:val="uk-UA"/>
        </w:rPr>
        <w:instrText>://</w:instrText>
      </w:r>
      <w:r w:rsidR="001A610F">
        <w:instrText>onaft</w:instrText>
      </w:r>
      <w:r w:rsidR="001A610F" w:rsidRPr="001A610F">
        <w:rPr>
          <w:lang w:val="uk-UA"/>
        </w:rPr>
        <w:instrText>.</w:instrText>
      </w:r>
      <w:r w:rsidR="001A610F">
        <w:instrText>edu</w:instrText>
      </w:r>
      <w:r w:rsidR="001A610F" w:rsidRPr="001A610F">
        <w:rPr>
          <w:lang w:val="uk-UA"/>
        </w:rPr>
        <w:instrText>.</w:instrText>
      </w:r>
      <w:r w:rsidR="001A610F">
        <w:instrText>ua</w:instrText>
      </w:r>
      <w:r w:rsidR="001A610F" w:rsidRPr="001A610F">
        <w:rPr>
          <w:lang w:val="uk-UA"/>
        </w:rPr>
        <w:instrText>/</w:instrText>
      </w:r>
      <w:r w:rsidR="001A610F">
        <w:instrText>download</w:instrText>
      </w:r>
      <w:r w:rsidR="001A610F" w:rsidRPr="001A610F">
        <w:rPr>
          <w:lang w:val="uk-UA"/>
        </w:rPr>
        <w:instrText>/</w:instrText>
      </w:r>
      <w:r w:rsidR="001A610F">
        <w:instrText>dqcc</w:instrText>
      </w:r>
      <w:r w:rsidR="001A610F" w:rsidRPr="001A610F">
        <w:rPr>
          <w:lang w:val="uk-UA"/>
        </w:rPr>
        <w:instrText>/</w:instrText>
      </w:r>
      <w:r w:rsidR="001A610F">
        <w:instrText>ONAFT</w:instrText>
      </w:r>
      <w:r w:rsidR="001A610F" w:rsidRPr="001A610F">
        <w:rPr>
          <w:lang w:val="uk-UA"/>
        </w:rPr>
        <w:instrText>_</w:instrText>
      </w:r>
      <w:r w:rsidR="001A610F">
        <w:instrText>policy</w:instrText>
      </w:r>
      <w:r w:rsidR="001A610F" w:rsidRPr="001A610F">
        <w:rPr>
          <w:lang w:val="uk-UA"/>
        </w:rPr>
        <w:instrText>.</w:instrText>
      </w:r>
      <w:r w:rsidR="001A610F">
        <w:instrText>pdf</w:instrText>
      </w:r>
      <w:r w:rsidR="001A610F" w:rsidRPr="001A610F">
        <w:rPr>
          <w:lang w:val="uk-UA"/>
        </w:rPr>
        <w:instrText xml:space="preserve">" </w:instrText>
      </w:r>
      <w:r w:rsidR="001A610F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вимог ISO 9001:2015</w:t>
      </w:r>
      <w:r w:rsidR="001A610F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r w:rsidR="001A610F">
        <w:fldChar w:fldCharType="begin"/>
      </w:r>
      <w:r w:rsidR="001A610F" w:rsidRPr="001A610F">
        <w:rPr>
          <w:lang w:val="uk-UA"/>
        </w:rPr>
        <w:instrText xml:space="preserve"> </w:instrText>
      </w:r>
      <w:r w:rsidR="001A610F">
        <w:instrText>HYPERLINK</w:instrText>
      </w:r>
      <w:r w:rsidR="001A610F" w:rsidRPr="001A610F">
        <w:rPr>
          <w:lang w:val="uk-UA"/>
        </w:rPr>
        <w:instrText xml:space="preserve"> "</w:instrText>
      </w:r>
      <w:r w:rsidR="001A610F">
        <w:instrText>https</w:instrText>
      </w:r>
      <w:r w:rsidR="001A610F" w:rsidRPr="001A610F">
        <w:rPr>
          <w:lang w:val="uk-UA"/>
        </w:rPr>
        <w:instrText>://</w:instrText>
      </w:r>
      <w:r w:rsidR="001A610F">
        <w:instrText>onaft</w:instrText>
      </w:r>
      <w:r w:rsidR="001A610F" w:rsidRPr="001A610F">
        <w:rPr>
          <w:lang w:val="uk-UA"/>
        </w:rPr>
        <w:instrText>.</w:instrText>
      </w:r>
      <w:r w:rsidR="001A610F">
        <w:instrText>edu</w:instrText>
      </w:r>
      <w:r w:rsidR="001A610F" w:rsidRPr="001A610F">
        <w:rPr>
          <w:lang w:val="uk-UA"/>
        </w:rPr>
        <w:instrText>.</w:instrText>
      </w:r>
      <w:r w:rsidR="001A610F">
        <w:instrText>ua</w:instrText>
      </w:r>
      <w:r w:rsidR="001A610F" w:rsidRPr="001A610F">
        <w:rPr>
          <w:lang w:val="uk-UA"/>
        </w:rPr>
        <w:instrText>/</w:instrText>
      </w:r>
      <w:r w:rsidR="001A610F">
        <w:instrText>download</w:instrText>
      </w:r>
      <w:r w:rsidR="001A610F" w:rsidRPr="001A610F">
        <w:rPr>
          <w:lang w:val="uk-UA"/>
        </w:rPr>
        <w:instrText>/</w:instrText>
      </w:r>
      <w:r w:rsidR="001A610F">
        <w:instrText>pubinfo</w:instrText>
      </w:r>
      <w:r w:rsidR="001A610F" w:rsidRPr="001A610F">
        <w:rPr>
          <w:lang w:val="uk-UA"/>
        </w:rPr>
        <w:instrText>/</w:instrText>
      </w:r>
      <w:r w:rsidR="001A610F">
        <w:instrText>Regula</w:instrText>
      </w:r>
      <w:r w:rsidR="001A610F">
        <w:instrText>t</w:instrText>
      </w:r>
      <w:r w:rsidR="001A610F" w:rsidRPr="001A610F">
        <w:rPr>
          <w:lang w:val="uk-UA"/>
        </w:rPr>
        <w:instrText>-</w:instrText>
      </w:r>
      <w:r w:rsidR="001A610F">
        <w:instrText>Academic</w:instrText>
      </w:r>
      <w:r w:rsidR="001A610F" w:rsidRPr="001A610F">
        <w:rPr>
          <w:lang w:val="uk-UA"/>
        </w:rPr>
        <w:instrText>-</w:instrText>
      </w:r>
      <w:r w:rsidR="001A610F">
        <w:instrText>Integrity</w:instrText>
      </w:r>
      <w:r w:rsidR="001A610F" w:rsidRPr="001A610F">
        <w:rPr>
          <w:lang w:val="uk-UA"/>
        </w:rPr>
        <w:instrText>.</w:instrText>
      </w:r>
      <w:r w:rsidR="001A610F">
        <w:instrText>pdf</w:instrText>
      </w:r>
      <w:r w:rsidR="001A610F" w:rsidRPr="001A610F">
        <w:rPr>
          <w:lang w:val="uk-UA"/>
        </w:rPr>
        <w:instrText xml:space="preserve">" </w:instrText>
      </w:r>
      <w:r w:rsidR="001A610F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Положення про академічну доброчесність в ОНАХТ</w:t>
      </w:r>
      <w:r w:rsidR="001A610F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uk-UA"/>
        </w:rPr>
        <w:t>» та «</w:t>
      </w:r>
      <w:r w:rsidR="001A610F">
        <w:fldChar w:fldCharType="begin"/>
      </w:r>
      <w:r w:rsidR="001A610F" w:rsidRPr="001A610F">
        <w:rPr>
          <w:lang w:val="uk-UA"/>
        </w:rPr>
        <w:instrText xml:space="preserve"> </w:instrText>
      </w:r>
      <w:r w:rsidR="001A610F">
        <w:instrText>HYPERLINK</w:instrText>
      </w:r>
      <w:r w:rsidR="001A610F" w:rsidRPr="001A610F">
        <w:rPr>
          <w:lang w:val="uk-UA"/>
        </w:rPr>
        <w:instrText xml:space="preserve"> "</w:instrText>
      </w:r>
      <w:r w:rsidR="001A610F">
        <w:instrText>https</w:instrText>
      </w:r>
      <w:r w:rsidR="001A610F" w:rsidRPr="001A610F">
        <w:rPr>
          <w:lang w:val="uk-UA"/>
        </w:rPr>
        <w:instrText>://</w:instrText>
      </w:r>
      <w:r w:rsidR="001A610F">
        <w:instrText>www</w:instrText>
      </w:r>
      <w:r w:rsidR="001A610F" w:rsidRPr="001A610F">
        <w:rPr>
          <w:lang w:val="uk-UA"/>
        </w:rPr>
        <w:instrText>.</w:instrText>
      </w:r>
      <w:r w:rsidR="001A610F">
        <w:instrText>onaft</w:instrText>
      </w:r>
      <w:r w:rsidR="001A610F" w:rsidRPr="001A610F">
        <w:rPr>
          <w:lang w:val="uk-UA"/>
        </w:rPr>
        <w:instrText>.</w:instrText>
      </w:r>
      <w:r w:rsidR="001A610F">
        <w:instrText>edu</w:instrText>
      </w:r>
      <w:r w:rsidR="001A610F" w:rsidRPr="001A610F">
        <w:rPr>
          <w:lang w:val="uk-UA"/>
        </w:rPr>
        <w:instrText>.</w:instrText>
      </w:r>
      <w:r w:rsidR="001A610F">
        <w:instrText>ua</w:instrText>
      </w:r>
      <w:r w:rsidR="001A610F" w:rsidRPr="001A610F">
        <w:rPr>
          <w:lang w:val="uk-UA"/>
        </w:rPr>
        <w:instrText>/</w:instrText>
      </w:r>
      <w:r w:rsidR="001A610F">
        <w:instrText>download</w:instrText>
      </w:r>
      <w:r w:rsidR="001A610F" w:rsidRPr="001A610F">
        <w:rPr>
          <w:lang w:val="uk-UA"/>
        </w:rPr>
        <w:instrText>/</w:instrText>
      </w:r>
      <w:r w:rsidR="001A610F">
        <w:instrText>pubinfo</w:instrText>
      </w:r>
      <w:r w:rsidR="001A610F" w:rsidRPr="001A610F">
        <w:rPr>
          <w:lang w:val="uk-UA"/>
        </w:rPr>
        <w:instrText>/</w:instrText>
      </w:r>
      <w:r w:rsidR="001A610F">
        <w:instrText>provision</w:instrText>
      </w:r>
      <w:r w:rsidR="001A610F" w:rsidRPr="001A610F">
        <w:rPr>
          <w:lang w:val="uk-UA"/>
        </w:rPr>
        <w:instrText>-</w:instrText>
      </w:r>
      <w:r w:rsidR="001A610F">
        <w:instrText>educat</w:instrText>
      </w:r>
      <w:r w:rsidR="001A610F" w:rsidRPr="001A610F">
        <w:rPr>
          <w:lang w:val="uk-UA"/>
        </w:rPr>
        <w:instrText>-</w:instrText>
      </w:r>
      <w:r w:rsidR="001A610F">
        <w:instrText>process</w:instrText>
      </w:r>
      <w:r w:rsidR="001A610F" w:rsidRPr="001A610F">
        <w:rPr>
          <w:lang w:val="uk-UA"/>
        </w:rPr>
        <w:instrText>-03.12.19.</w:instrText>
      </w:r>
      <w:r w:rsidR="001A610F">
        <w:instrText>pdf</w:instrText>
      </w:r>
      <w:r w:rsidR="001A610F" w:rsidRPr="001A610F">
        <w:rPr>
          <w:lang w:val="uk-UA"/>
        </w:rPr>
        <w:instrText xml:space="preserve">" </w:instrText>
      </w:r>
      <w:r w:rsidR="001A610F">
        <w:fldChar w:fldCharType="separate"/>
      </w:r>
      <w:r>
        <w:rPr>
          <w:rStyle w:val="a3"/>
          <w:rFonts w:ascii="Times New Roman" w:hAnsi="Times New Roman" w:cs="Times New Roman"/>
          <w:sz w:val="24"/>
          <w:szCs w:val="24"/>
          <w:lang w:val="uk-UA"/>
        </w:rPr>
        <w:t>Положення про організацію освітнього процесу</w:t>
      </w:r>
      <w:r w:rsidR="001A610F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>
        <w:rPr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8147CE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7AC93A2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2A899F9" w14:textId="17EAE3E0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В.</w:t>
      </w:r>
      <w:r w:rsidR="006F307A">
        <w:rPr>
          <w:rFonts w:ascii="Times New Roman" w:hAnsi="Times New Roman" w:cs="Times New Roman"/>
          <w:sz w:val="24"/>
          <w:szCs w:val="24"/>
          <w:lang w:val="uk-UA"/>
        </w:rPr>
        <w:t>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F307A">
        <w:rPr>
          <w:rFonts w:ascii="Times New Roman" w:hAnsi="Times New Roman" w:cs="Times New Roman"/>
          <w:sz w:val="24"/>
          <w:szCs w:val="24"/>
          <w:lang w:val="uk-UA"/>
        </w:rPr>
        <w:t xml:space="preserve"> Ярошенко</w:t>
      </w:r>
    </w:p>
    <w:p w14:paraId="7927C36A" w14:textId="77777777" w:rsidR="00346D18" w:rsidRDefault="00346D18" w:rsidP="00346D1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0580B12C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5199B9C" w14:textId="77777777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273731C" w14:textId="78274FE5" w:rsidR="00346D18" w:rsidRDefault="00346D18" w:rsidP="00346D1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________________ </w:t>
      </w:r>
      <w:r w:rsidR="006F307A">
        <w:rPr>
          <w:rFonts w:ascii="Times New Roman" w:hAnsi="Times New Roman" w:cs="Times New Roman"/>
          <w:sz w:val="24"/>
          <w:szCs w:val="24"/>
          <w:lang w:val="uk-UA"/>
        </w:rPr>
        <w:t xml:space="preserve"> В.І. </w:t>
      </w:r>
      <w:proofErr w:type="spellStart"/>
      <w:r w:rsidR="006F307A">
        <w:rPr>
          <w:rFonts w:ascii="Times New Roman" w:hAnsi="Times New Roman" w:cs="Times New Roman"/>
          <w:sz w:val="24"/>
          <w:szCs w:val="24"/>
          <w:lang w:val="uk-UA"/>
        </w:rPr>
        <w:t>Мілованов</w:t>
      </w:r>
      <w:proofErr w:type="spellEnd"/>
    </w:p>
    <w:p w14:paraId="1213BEEF" w14:textId="77777777" w:rsidR="00346D18" w:rsidRDefault="00346D18" w:rsidP="00346D18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29F0B1B7" w14:textId="77777777" w:rsidR="000A1E57" w:rsidRDefault="000A1E57"/>
    <w:sectPr w:rsidR="000A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0B3657"/>
    <w:multiLevelType w:val="hybridMultilevel"/>
    <w:tmpl w:val="A8D0C3E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EE31254"/>
    <w:multiLevelType w:val="hybridMultilevel"/>
    <w:tmpl w:val="9AB499E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8"/>
    <w:rsid w:val="000A1E57"/>
    <w:rsid w:val="001A5FF3"/>
    <w:rsid w:val="001A610F"/>
    <w:rsid w:val="00346D18"/>
    <w:rsid w:val="003F276D"/>
    <w:rsid w:val="00443E1B"/>
    <w:rsid w:val="004B4066"/>
    <w:rsid w:val="00534390"/>
    <w:rsid w:val="005E4F25"/>
    <w:rsid w:val="005F3835"/>
    <w:rsid w:val="006F307A"/>
    <w:rsid w:val="00B03B17"/>
    <w:rsid w:val="00D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BB9C"/>
  <w15:chartTrackingRefBased/>
  <w15:docId w15:val="{590789AB-C6FF-4DE8-887C-AA88932E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D18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46D1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346D1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46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D18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346D18"/>
    <w:pPr>
      <w:ind w:left="720"/>
      <w:contextualSpacing/>
    </w:pPr>
  </w:style>
  <w:style w:type="paragraph" w:customStyle="1" w:styleId="Default">
    <w:name w:val="Default"/>
    <w:rsid w:val="00346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46D18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semiHidden/>
    <w:unhideWhenUsed/>
    <w:rsid w:val="00B03B17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semiHidden/>
    <w:rsid w:val="00B03B1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3F2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zklad.onaft.edu.ua/tchviewa.php?typ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/sklad-kafedr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tram_dodger</cp:lastModifiedBy>
  <cp:revision>17</cp:revision>
  <dcterms:created xsi:type="dcterms:W3CDTF">2020-10-29T09:35:00Z</dcterms:created>
  <dcterms:modified xsi:type="dcterms:W3CDTF">2021-04-30T05:42:00Z</dcterms:modified>
</cp:coreProperties>
</file>